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E2C76" w14:textId="77777777" w:rsidR="001016B1" w:rsidRPr="00C618A8" w:rsidRDefault="001016B1">
      <w:pPr>
        <w:pStyle w:val="En-tte"/>
        <w:tabs>
          <w:tab w:val="clear" w:pos="4536"/>
          <w:tab w:val="clear" w:pos="9072"/>
        </w:tabs>
        <w:jc w:val="center"/>
        <w:rPr>
          <w:rFonts w:ascii="Tahoma" w:hAnsi="Tahoma" w:cs="Tahoma"/>
          <w:sz w:val="40"/>
          <w:szCs w:val="40"/>
          <w:bdr w:val="single" w:sz="4" w:space="0" w:color="auto" w:shadow="1"/>
        </w:rPr>
      </w:pPr>
      <w:r w:rsidRPr="00C618A8">
        <w:rPr>
          <w:rFonts w:ascii="Tahoma" w:hAnsi="Tahoma" w:cs="Tahoma"/>
          <w:sz w:val="40"/>
          <w:szCs w:val="40"/>
          <w:highlight w:val="lightGray"/>
          <w:bdr w:val="single" w:sz="4" w:space="0" w:color="auto" w:shadow="1"/>
        </w:rPr>
        <w:t>STATUTS TYPES CLUBS AFFILIES F.F.P.J.P.</w:t>
      </w:r>
    </w:p>
    <w:p w14:paraId="5B5CAA3E" w14:textId="77777777" w:rsidR="00D73AC2" w:rsidRPr="00C618A8" w:rsidRDefault="00D73AC2">
      <w:pPr>
        <w:pStyle w:val="En-tte"/>
        <w:tabs>
          <w:tab w:val="clear" w:pos="4536"/>
          <w:tab w:val="clear" w:pos="9072"/>
        </w:tabs>
        <w:jc w:val="center"/>
        <w:rPr>
          <w:rFonts w:ascii="Tahoma" w:hAnsi="Tahoma" w:cs="Tahoma"/>
          <w:u w:val="single"/>
        </w:rPr>
      </w:pPr>
    </w:p>
    <w:p w14:paraId="0CFC04A3" w14:textId="7186CAD4" w:rsidR="00356A96" w:rsidRPr="00C618A8" w:rsidRDefault="00F53D89">
      <w:pPr>
        <w:pStyle w:val="En-tte"/>
        <w:tabs>
          <w:tab w:val="clear" w:pos="4536"/>
          <w:tab w:val="clear" w:pos="9072"/>
        </w:tabs>
        <w:jc w:val="center"/>
        <w:rPr>
          <w:rFonts w:ascii="Tahoma" w:hAnsi="Tahoma" w:cs="Tahoma"/>
          <w:u w:val="single"/>
        </w:rPr>
      </w:pPr>
      <w:r>
        <w:rPr>
          <w:rFonts w:ascii="Tahoma" w:hAnsi="Tahoma" w:cs="Tahoma"/>
          <w:noProof/>
        </w:rPr>
        <w:drawing>
          <wp:inline distT="0" distB="0" distL="0" distR="0" wp14:anchorId="2B47FE42" wp14:editId="5B20262B">
            <wp:extent cx="1013460" cy="11963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3460" cy="1196340"/>
                    </a:xfrm>
                    <a:prstGeom prst="rect">
                      <a:avLst/>
                    </a:prstGeom>
                    <a:noFill/>
                    <a:ln>
                      <a:noFill/>
                    </a:ln>
                  </pic:spPr>
                </pic:pic>
              </a:graphicData>
            </a:graphic>
          </wp:inline>
        </w:drawing>
      </w:r>
    </w:p>
    <w:p w14:paraId="3B4A9B36" w14:textId="77777777" w:rsidR="0032725A" w:rsidRPr="00A65E38" w:rsidRDefault="0032725A">
      <w:pPr>
        <w:pStyle w:val="En-tte"/>
        <w:tabs>
          <w:tab w:val="clear" w:pos="4536"/>
          <w:tab w:val="clear" w:pos="9072"/>
        </w:tabs>
        <w:jc w:val="both"/>
        <w:rPr>
          <w:rFonts w:ascii="Tahoma" w:hAnsi="Tahoma" w:cs="Tahoma"/>
          <w:u w:val="single"/>
        </w:rPr>
      </w:pPr>
    </w:p>
    <w:p w14:paraId="383130B9" w14:textId="77777777" w:rsidR="00356A96" w:rsidRPr="00A65E38" w:rsidRDefault="00356A96">
      <w:pPr>
        <w:pStyle w:val="En-tte"/>
        <w:tabs>
          <w:tab w:val="clear" w:pos="4536"/>
          <w:tab w:val="clear" w:pos="9072"/>
        </w:tabs>
        <w:jc w:val="both"/>
        <w:rPr>
          <w:rFonts w:ascii="Tahoma" w:hAnsi="Tahoma" w:cs="Tahoma"/>
        </w:rPr>
      </w:pPr>
      <w:r w:rsidRPr="00A65E38">
        <w:rPr>
          <w:rFonts w:ascii="Tahoma" w:hAnsi="Tahoma" w:cs="Tahoma"/>
          <w:u w:val="single"/>
        </w:rPr>
        <w:t>Article 1</w:t>
      </w:r>
      <w:r w:rsidR="0060762E" w:rsidRPr="00A65E38">
        <w:rPr>
          <w:rFonts w:ascii="Tahoma" w:hAnsi="Tahoma" w:cs="Tahoma"/>
          <w:b/>
        </w:rPr>
        <w:tab/>
        <w:t>Constitution-</w:t>
      </w:r>
      <w:r w:rsidRPr="00A65E38">
        <w:rPr>
          <w:rFonts w:ascii="Tahoma" w:hAnsi="Tahoma" w:cs="Tahoma"/>
          <w:b/>
        </w:rPr>
        <w:t>Dénomination</w:t>
      </w:r>
    </w:p>
    <w:p w14:paraId="5226F555" w14:textId="77777777" w:rsidR="00356A96" w:rsidRPr="00A65E38" w:rsidRDefault="00356A96">
      <w:pPr>
        <w:pStyle w:val="En-tte"/>
        <w:tabs>
          <w:tab w:val="clear" w:pos="4536"/>
          <w:tab w:val="clear" w:pos="9072"/>
        </w:tabs>
        <w:jc w:val="both"/>
        <w:rPr>
          <w:rFonts w:ascii="Tahoma" w:hAnsi="Tahoma" w:cs="Tahoma"/>
        </w:rPr>
      </w:pPr>
    </w:p>
    <w:p w14:paraId="3B9EACB3" w14:textId="77777777" w:rsidR="00356A96" w:rsidRPr="00A65E38" w:rsidRDefault="00356A96" w:rsidP="00D73AC2">
      <w:pPr>
        <w:pStyle w:val="En-tte"/>
        <w:tabs>
          <w:tab w:val="clear" w:pos="4536"/>
          <w:tab w:val="clear" w:pos="9072"/>
        </w:tabs>
        <w:ind w:left="1410"/>
        <w:jc w:val="both"/>
        <w:rPr>
          <w:rFonts w:ascii="Tahoma" w:hAnsi="Tahoma" w:cs="Tahoma"/>
        </w:rPr>
      </w:pPr>
      <w:r w:rsidRPr="00A65E38">
        <w:rPr>
          <w:rFonts w:ascii="Tahoma" w:hAnsi="Tahoma" w:cs="Tahoma"/>
        </w:rPr>
        <w:t>Il est fondé entre les adhérents aux présents statuts, une association régie par la loi du 1er juillet 1901 et le décret du 16 août 1901</w:t>
      </w:r>
      <w:r w:rsidR="00D826DE" w:rsidRPr="00A65E38">
        <w:rPr>
          <w:rFonts w:ascii="Tahoma" w:hAnsi="Tahoma" w:cs="Tahoma"/>
        </w:rPr>
        <w:t xml:space="preserve"> (ou loi de 1908 dans les départements de Moselle, du Bas-Rhin et du Haut-Rhin)</w:t>
      </w:r>
      <w:r w:rsidRPr="00A65E38">
        <w:rPr>
          <w:rFonts w:ascii="Tahoma" w:hAnsi="Tahoma" w:cs="Tahoma"/>
        </w:rPr>
        <w:t xml:space="preserve">, ayant pour titre : </w:t>
      </w:r>
      <w:r w:rsidR="00C618A8" w:rsidRPr="00A65E38">
        <w:rPr>
          <w:rFonts w:ascii="Tahoma" w:hAnsi="Tahoma" w:cs="Tahoma"/>
        </w:rPr>
        <w:t>……………………………………………………….</w:t>
      </w:r>
    </w:p>
    <w:p w14:paraId="51541B4E" w14:textId="77777777" w:rsidR="00D73AC2" w:rsidRPr="00A65E38" w:rsidRDefault="00D73AC2" w:rsidP="00D73AC2">
      <w:pPr>
        <w:pStyle w:val="En-tte"/>
        <w:tabs>
          <w:tab w:val="clear" w:pos="4536"/>
          <w:tab w:val="clear" w:pos="9072"/>
        </w:tabs>
        <w:ind w:left="1410"/>
        <w:jc w:val="both"/>
        <w:rPr>
          <w:rFonts w:ascii="Tahoma" w:hAnsi="Tahoma" w:cs="Tahoma"/>
        </w:rPr>
      </w:pPr>
    </w:p>
    <w:p w14:paraId="22A855BB" w14:textId="77777777" w:rsidR="00356A96" w:rsidRPr="00A65E38" w:rsidRDefault="00356A96">
      <w:pPr>
        <w:pStyle w:val="En-tte"/>
        <w:tabs>
          <w:tab w:val="clear" w:pos="4536"/>
          <w:tab w:val="clear" w:pos="9072"/>
        </w:tabs>
        <w:jc w:val="both"/>
        <w:rPr>
          <w:rFonts w:ascii="Tahoma" w:hAnsi="Tahoma" w:cs="Tahoma"/>
          <w:b/>
        </w:rPr>
      </w:pPr>
      <w:r w:rsidRPr="00A65E38">
        <w:rPr>
          <w:rFonts w:ascii="Tahoma" w:hAnsi="Tahoma" w:cs="Tahoma"/>
          <w:u w:val="single"/>
        </w:rPr>
        <w:t>Article 2</w:t>
      </w:r>
      <w:r w:rsidRPr="00A65E38">
        <w:rPr>
          <w:rFonts w:ascii="Tahoma" w:hAnsi="Tahoma" w:cs="Tahoma"/>
        </w:rPr>
        <w:tab/>
      </w:r>
      <w:r w:rsidRPr="00A65E38">
        <w:rPr>
          <w:rFonts w:ascii="Tahoma" w:hAnsi="Tahoma" w:cs="Tahoma"/>
          <w:b/>
        </w:rPr>
        <w:t>Objet</w:t>
      </w:r>
    </w:p>
    <w:p w14:paraId="2EEDAAF8" w14:textId="77777777" w:rsidR="00356A96" w:rsidRPr="00A65E38" w:rsidRDefault="00356A96">
      <w:pPr>
        <w:pStyle w:val="En-tte"/>
        <w:tabs>
          <w:tab w:val="clear" w:pos="4536"/>
          <w:tab w:val="clear" w:pos="9072"/>
        </w:tabs>
        <w:jc w:val="both"/>
        <w:rPr>
          <w:rFonts w:ascii="Tahoma" w:hAnsi="Tahoma" w:cs="Tahoma"/>
        </w:rPr>
      </w:pPr>
      <w:r w:rsidRPr="00A65E38">
        <w:rPr>
          <w:rFonts w:ascii="Tahoma" w:hAnsi="Tahoma" w:cs="Tahoma"/>
        </w:rPr>
        <w:tab/>
      </w:r>
      <w:r w:rsidRPr="00A65E38">
        <w:rPr>
          <w:rFonts w:ascii="Tahoma" w:hAnsi="Tahoma" w:cs="Tahoma"/>
        </w:rPr>
        <w:tab/>
        <w:t>L’association a pour objet de :</w:t>
      </w:r>
    </w:p>
    <w:p w14:paraId="6EC4C33C" w14:textId="77777777" w:rsidR="00356A96" w:rsidRPr="00A65E38" w:rsidRDefault="00356A96">
      <w:pPr>
        <w:pStyle w:val="En-tte"/>
        <w:tabs>
          <w:tab w:val="clear" w:pos="4536"/>
          <w:tab w:val="clear" w:pos="9072"/>
        </w:tabs>
        <w:ind w:left="2124"/>
        <w:jc w:val="both"/>
        <w:rPr>
          <w:rFonts w:ascii="Tahoma" w:hAnsi="Tahoma" w:cs="Tahoma"/>
        </w:rPr>
      </w:pPr>
      <w:r w:rsidRPr="00A65E38">
        <w:rPr>
          <w:rFonts w:ascii="Tahoma" w:hAnsi="Tahoma" w:cs="Tahoma"/>
        </w:rPr>
        <w:t>- développer la pratique du sport Pétanque et Jeu Provençal,</w:t>
      </w:r>
    </w:p>
    <w:p w14:paraId="0D82B828" w14:textId="77777777" w:rsidR="00356A96" w:rsidRPr="00A65E38" w:rsidRDefault="00356A96">
      <w:pPr>
        <w:pStyle w:val="En-tte"/>
        <w:tabs>
          <w:tab w:val="clear" w:pos="4536"/>
          <w:tab w:val="clear" w:pos="9072"/>
        </w:tabs>
        <w:ind w:left="2124"/>
        <w:jc w:val="both"/>
        <w:rPr>
          <w:rFonts w:ascii="Tahoma" w:hAnsi="Tahoma" w:cs="Tahoma"/>
        </w:rPr>
      </w:pPr>
      <w:r w:rsidRPr="00A65E38">
        <w:rPr>
          <w:rFonts w:ascii="Tahoma" w:hAnsi="Tahoma" w:cs="Tahoma"/>
        </w:rPr>
        <w:t>- faciliter la formation d’arbitres et d’éducateurs,</w:t>
      </w:r>
    </w:p>
    <w:p w14:paraId="6ADF849C" w14:textId="77777777" w:rsidR="00356A96" w:rsidRPr="00A65E38" w:rsidRDefault="00356A96">
      <w:pPr>
        <w:pStyle w:val="En-tte"/>
        <w:tabs>
          <w:tab w:val="clear" w:pos="4536"/>
          <w:tab w:val="clear" w:pos="9072"/>
        </w:tabs>
        <w:ind w:left="2124"/>
        <w:jc w:val="both"/>
        <w:rPr>
          <w:rFonts w:ascii="Tahoma" w:hAnsi="Tahoma" w:cs="Tahoma"/>
        </w:rPr>
      </w:pPr>
      <w:r w:rsidRPr="00A65E38">
        <w:rPr>
          <w:rFonts w:ascii="Tahoma" w:hAnsi="Tahoma" w:cs="Tahoma"/>
        </w:rPr>
        <w:t>- favoriser la création d’une école de Pétanque.</w:t>
      </w:r>
    </w:p>
    <w:p w14:paraId="1BEF49B6" w14:textId="77777777" w:rsidR="00D73AC2" w:rsidRPr="00A65E38" w:rsidRDefault="00356A96" w:rsidP="00D73AC2">
      <w:pPr>
        <w:pStyle w:val="En-tte"/>
        <w:tabs>
          <w:tab w:val="clear" w:pos="4536"/>
          <w:tab w:val="clear" w:pos="9072"/>
        </w:tabs>
        <w:ind w:left="1416"/>
        <w:jc w:val="both"/>
        <w:rPr>
          <w:rFonts w:ascii="Tahoma" w:hAnsi="Tahoma" w:cs="Tahoma"/>
        </w:rPr>
      </w:pPr>
      <w:r w:rsidRPr="00A65E38">
        <w:rPr>
          <w:rFonts w:ascii="Tahoma" w:hAnsi="Tahoma" w:cs="Tahoma"/>
        </w:rPr>
        <w:t>L’</w:t>
      </w:r>
      <w:r w:rsidR="006B5779" w:rsidRPr="00A65E38">
        <w:rPr>
          <w:rFonts w:ascii="Tahoma" w:hAnsi="Tahoma" w:cs="Tahoma"/>
        </w:rPr>
        <w:t>association</w:t>
      </w:r>
      <w:r w:rsidRPr="00A65E38">
        <w:rPr>
          <w:rFonts w:ascii="Tahoma" w:hAnsi="Tahoma" w:cs="Tahoma"/>
        </w:rPr>
        <w:t xml:space="preserve"> est affiliée à </w:t>
      </w:r>
      <w:smartTag w:uri="urn:schemas-microsoft-com:office:smarttags" w:element="PersonName">
        <w:smartTagPr>
          <w:attr w:name="ProductID" w:val="la F￩d￩ration Fran￧aise"/>
        </w:smartTagPr>
        <w:r w:rsidRPr="00A65E38">
          <w:rPr>
            <w:rFonts w:ascii="Tahoma" w:hAnsi="Tahoma" w:cs="Tahoma"/>
          </w:rPr>
          <w:t>la Fédération Française</w:t>
        </w:r>
      </w:smartTag>
      <w:r w:rsidRPr="00A65E38">
        <w:rPr>
          <w:rFonts w:ascii="Tahoma" w:hAnsi="Tahoma" w:cs="Tahoma"/>
        </w:rPr>
        <w:t xml:space="preserve"> de Pétanque et Jeu Provençal, par l’intermédiaire du Comité Départemental duquel dépend le siège social de l’</w:t>
      </w:r>
      <w:r w:rsidR="006B5779" w:rsidRPr="00A65E38">
        <w:rPr>
          <w:rFonts w:ascii="Tahoma" w:hAnsi="Tahoma" w:cs="Tahoma"/>
        </w:rPr>
        <w:t>Association</w:t>
      </w:r>
      <w:r w:rsidRPr="00A65E38">
        <w:rPr>
          <w:rFonts w:ascii="Tahoma" w:hAnsi="Tahoma" w:cs="Tahoma"/>
        </w:rPr>
        <w:t>, ce dernier lui attribuant un numéro d’affiliation et s’engage à en respecter les statuts et règlements.</w:t>
      </w:r>
    </w:p>
    <w:p w14:paraId="45EB9A77" w14:textId="77777777" w:rsidR="00D73AC2" w:rsidRPr="00A65E38" w:rsidRDefault="00D73AC2" w:rsidP="00D73AC2">
      <w:pPr>
        <w:pStyle w:val="En-tte"/>
        <w:tabs>
          <w:tab w:val="clear" w:pos="4536"/>
          <w:tab w:val="clear" w:pos="9072"/>
        </w:tabs>
        <w:jc w:val="both"/>
        <w:rPr>
          <w:rFonts w:ascii="Tahoma" w:hAnsi="Tahoma" w:cs="Tahoma"/>
        </w:rPr>
      </w:pPr>
    </w:p>
    <w:p w14:paraId="7A91AEC7" w14:textId="77777777" w:rsidR="00356A96" w:rsidRPr="00A65E38" w:rsidRDefault="00356A96" w:rsidP="00D73AC2">
      <w:pPr>
        <w:pStyle w:val="En-tte"/>
        <w:tabs>
          <w:tab w:val="clear" w:pos="4536"/>
          <w:tab w:val="clear" w:pos="9072"/>
        </w:tabs>
        <w:jc w:val="both"/>
        <w:rPr>
          <w:rFonts w:ascii="Tahoma" w:hAnsi="Tahoma" w:cs="Tahoma"/>
        </w:rPr>
      </w:pPr>
      <w:r w:rsidRPr="00A65E38">
        <w:rPr>
          <w:rFonts w:ascii="Tahoma" w:hAnsi="Tahoma" w:cs="Tahoma"/>
          <w:u w:val="single"/>
        </w:rPr>
        <w:t>Article 3</w:t>
      </w:r>
      <w:r w:rsidRPr="00A65E38">
        <w:rPr>
          <w:rFonts w:ascii="Tahoma" w:hAnsi="Tahoma" w:cs="Tahoma"/>
        </w:rPr>
        <w:tab/>
      </w:r>
      <w:r w:rsidRPr="00A65E38">
        <w:rPr>
          <w:rFonts w:ascii="Tahoma" w:hAnsi="Tahoma" w:cs="Tahoma"/>
          <w:b/>
        </w:rPr>
        <w:t>Siège social</w:t>
      </w:r>
    </w:p>
    <w:p w14:paraId="41EB098B" w14:textId="77777777" w:rsidR="00356A96" w:rsidRPr="00A65E38" w:rsidRDefault="00356A96">
      <w:pPr>
        <w:pStyle w:val="En-tte"/>
        <w:tabs>
          <w:tab w:val="clear" w:pos="4536"/>
          <w:tab w:val="clear" w:pos="9072"/>
        </w:tabs>
        <w:jc w:val="both"/>
        <w:rPr>
          <w:rFonts w:ascii="Tahoma" w:hAnsi="Tahoma" w:cs="Tahoma"/>
        </w:rPr>
      </w:pPr>
      <w:r w:rsidRPr="00A65E38">
        <w:rPr>
          <w:rFonts w:ascii="Tahoma" w:hAnsi="Tahoma" w:cs="Tahoma"/>
        </w:rPr>
        <w:tab/>
      </w:r>
      <w:r w:rsidRPr="00A65E38">
        <w:rPr>
          <w:rFonts w:ascii="Tahoma" w:hAnsi="Tahoma" w:cs="Tahoma"/>
        </w:rPr>
        <w:tab/>
        <w:t>Le siège social est fixé à : …………………………………………………………………………………….</w:t>
      </w:r>
    </w:p>
    <w:p w14:paraId="70DA0012" w14:textId="77777777" w:rsidR="00356A96" w:rsidRPr="00A65E38" w:rsidRDefault="00356A96">
      <w:pPr>
        <w:pStyle w:val="En-tte"/>
        <w:tabs>
          <w:tab w:val="clear" w:pos="4536"/>
          <w:tab w:val="clear" w:pos="9072"/>
        </w:tabs>
        <w:jc w:val="both"/>
        <w:rPr>
          <w:rFonts w:ascii="Tahoma" w:hAnsi="Tahoma" w:cs="Tahoma"/>
        </w:rPr>
      </w:pPr>
      <w:r w:rsidRPr="00A65E38">
        <w:rPr>
          <w:rFonts w:ascii="Tahoma" w:hAnsi="Tahoma" w:cs="Tahoma"/>
        </w:rPr>
        <w:tab/>
      </w:r>
      <w:r w:rsidRPr="00A65E38">
        <w:rPr>
          <w:rFonts w:ascii="Tahoma" w:hAnsi="Tahoma" w:cs="Tahoma"/>
        </w:rPr>
        <w:tab/>
        <w:t>…………………………………………………………………………………………………………………</w:t>
      </w:r>
    </w:p>
    <w:p w14:paraId="7641A5ED" w14:textId="77777777" w:rsidR="00356A96" w:rsidRPr="00A65E38" w:rsidRDefault="00356A96">
      <w:pPr>
        <w:pStyle w:val="En-tte"/>
        <w:tabs>
          <w:tab w:val="clear" w:pos="4536"/>
          <w:tab w:val="clear" w:pos="9072"/>
        </w:tabs>
        <w:ind w:left="1416"/>
        <w:jc w:val="both"/>
        <w:rPr>
          <w:rFonts w:ascii="Tahoma" w:hAnsi="Tahoma" w:cs="Tahoma"/>
        </w:rPr>
      </w:pPr>
      <w:r w:rsidRPr="00A65E38">
        <w:rPr>
          <w:rFonts w:ascii="Tahoma" w:hAnsi="Tahoma" w:cs="Tahoma"/>
        </w:rPr>
        <w:t>Il pourra être transféré par simple décision du conseil d’administration, la ratification par l’</w:t>
      </w:r>
      <w:r w:rsidR="00B31225" w:rsidRPr="00A65E38">
        <w:rPr>
          <w:rFonts w:ascii="Tahoma" w:hAnsi="Tahoma" w:cs="Tahoma"/>
        </w:rPr>
        <w:t>Assemblée Générale</w:t>
      </w:r>
      <w:r w:rsidRPr="00A65E38">
        <w:rPr>
          <w:rFonts w:ascii="Tahoma" w:hAnsi="Tahoma" w:cs="Tahoma"/>
        </w:rPr>
        <w:t xml:space="preserve"> sera nécessaire.</w:t>
      </w:r>
    </w:p>
    <w:p w14:paraId="4F876ACF" w14:textId="77777777" w:rsidR="00356A96" w:rsidRPr="00A65E38" w:rsidRDefault="00356A96">
      <w:pPr>
        <w:pStyle w:val="En-tte"/>
        <w:tabs>
          <w:tab w:val="clear" w:pos="4536"/>
          <w:tab w:val="clear" w:pos="9072"/>
        </w:tabs>
        <w:jc w:val="both"/>
        <w:rPr>
          <w:rFonts w:ascii="Tahoma" w:hAnsi="Tahoma" w:cs="Tahoma"/>
        </w:rPr>
      </w:pPr>
    </w:p>
    <w:p w14:paraId="19196ED4" w14:textId="77777777" w:rsidR="00356A96" w:rsidRPr="00A65E38" w:rsidRDefault="00356A96">
      <w:pPr>
        <w:pStyle w:val="En-tte"/>
        <w:tabs>
          <w:tab w:val="clear" w:pos="4536"/>
          <w:tab w:val="clear" w:pos="9072"/>
        </w:tabs>
        <w:jc w:val="both"/>
        <w:rPr>
          <w:rFonts w:ascii="Tahoma" w:hAnsi="Tahoma" w:cs="Tahoma"/>
        </w:rPr>
      </w:pPr>
      <w:r w:rsidRPr="00A65E38">
        <w:rPr>
          <w:rFonts w:ascii="Tahoma" w:hAnsi="Tahoma" w:cs="Tahoma"/>
          <w:u w:val="single"/>
        </w:rPr>
        <w:t>Article 4</w:t>
      </w:r>
      <w:r w:rsidRPr="00A65E38">
        <w:rPr>
          <w:rFonts w:ascii="Tahoma" w:hAnsi="Tahoma" w:cs="Tahoma"/>
        </w:rPr>
        <w:tab/>
      </w:r>
      <w:r w:rsidRPr="00A65E38">
        <w:rPr>
          <w:rFonts w:ascii="Tahoma" w:hAnsi="Tahoma" w:cs="Tahoma"/>
          <w:b/>
        </w:rPr>
        <w:t>Durée</w:t>
      </w:r>
    </w:p>
    <w:p w14:paraId="7FBD7681" w14:textId="77777777" w:rsidR="00356A96" w:rsidRPr="00A65E38" w:rsidRDefault="00356A96">
      <w:pPr>
        <w:pStyle w:val="En-tte"/>
        <w:tabs>
          <w:tab w:val="clear" w:pos="4536"/>
          <w:tab w:val="clear" w:pos="9072"/>
        </w:tabs>
        <w:ind w:left="708" w:firstLine="708"/>
        <w:jc w:val="both"/>
        <w:rPr>
          <w:rFonts w:ascii="Tahoma" w:hAnsi="Tahoma" w:cs="Tahoma"/>
        </w:rPr>
      </w:pPr>
      <w:r w:rsidRPr="00A65E38">
        <w:rPr>
          <w:rFonts w:ascii="Tahoma" w:hAnsi="Tahoma" w:cs="Tahoma"/>
        </w:rPr>
        <w:t>Sa durée est illimitée.</w:t>
      </w:r>
    </w:p>
    <w:p w14:paraId="22783B9C" w14:textId="77777777" w:rsidR="00356A96" w:rsidRPr="00A65E38" w:rsidRDefault="00356A96">
      <w:pPr>
        <w:pStyle w:val="En-tte"/>
        <w:tabs>
          <w:tab w:val="clear" w:pos="4536"/>
          <w:tab w:val="clear" w:pos="9072"/>
        </w:tabs>
        <w:ind w:left="708" w:firstLine="708"/>
        <w:jc w:val="both"/>
        <w:rPr>
          <w:rFonts w:ascii="Tahoma" w:hAnsi="Tahoma" w:cs="Tahoma"/>
        </w:rPr>
      </w:pPr>
    </w:p>
    <w:p w14:paraId="7993962D" w14:textId="77777777" w:rsidR="00356A96" w:rsidRPr="00A65E38" w:rsidRDefault="00356A96">
      <w:pPr>
        <w:pStyle w:val="En-tte"/>
        <w:tabs>
          <w:tab w:val="clear" w:pos="4536"/>
          <w:tab w:val="clear" w:pos="9072"/>
        </w:tabs>
        <w:jc w:val="both"/>
        <w:rPr>
          <w:rFonts w:ascii="Tahoma" w:hAnsi="Tahoma" w:cs="Tahoma"/>
        </w:rPr>
      </w:pPr>
      <w:r w:rsidRPr="00A65E38">
        <w:rPr>
          <w:rFonts w:ascii="Tahoma" w:hAnsi="Tahoma" w:cs="Tahoma"/>
          <w:u w:val="single"/>
        </w:rPr>
        <w:t>Article 5</w:t>
      </w:r>
      <w:r w:rsidRPr="00A65E38">
        <w:rPr>
          <w:rFonts w:ascii="Tahoma" w:hAnsi="Tahoma" w:cs="Tahoma"/>
        </w:rPr>
        <w:tab/>
      </w:r>
      <w:r w:rsidRPr="00A65E38">
        <w:rPr>
          <w:rFonts w:ascii="Tahoma" w:hAnsi="Tahoma" w:cs="Tahoma"/>
          <w:b/>
        </w:rPr>
        <w:t>Composition</w:t>
      </w:r>
    </w:p>
    <w:p w14:paraId="2DF539A1" w14:textId="77777777" w:rsidR="00356A96" w:rsidRPr="00A65E38" w:rsidRDefault="00356A96" w:rsidP="00D73AC2">
      <w:pPr>
        <w:pStyle w:val="En-tte"/>
        <w:tabs>
          <w:tab w:val="clear" w:pos="4536"/>
          <w:tab w:val="clear" w:pos="9072"/>
        </w:tabs>
        <w:ind w:left="1418"/>
        <w:jc w:val="both"/>
        <w:rPr>
          <w:rFonts w:ascii="Tahoma" w:hAnsi="Tahoma" w:cs="Tahoma"/>
        </w:rPr>
      </w:pPr>
      <w:r w:rsidRPr="00A65E38">
        <w:rPr>
          <w:rFonts w:ascii="Tahoma" w:hAnsi="Tahoma" w:cs="Tahoma"/>
        </w:rPr>
        <w:t xml:space="preserve">a) Membres d’honneur : ce titre est décerné par le </w:t>
      </w:r>
      <w:r w:rsidR="004136EE" w:rsidRPr="00A65E38">
        <w:rPr>
          <w:rFonts w:ascii="Tahoma" w:hAnsi="Tahoma" w:cs="Tahoma"/>
        </w:rPr>
        <w:t xml:space="preserve">Conseil d’Administration </w:t>
      </w:r>
      <w:r w:rsidRPr="00A65E38">
        <w:rPr>
          <w:rFonts w:ascii="Tahoma" w:hAnsi="Tahoma" w:cs="Tahoma"/>
        </w:rPr>
        <w:t>aux personnes qui rendent ou ont rendu des services importants à l’</w:t>
      </w:r>
      <w:r w:rsidR="006B5779" w:rsidRPr="00A65E38">
        <w:rPr>
          <w:rFonts w:ascii="Tahoma" w:hAnsi="Tahoma" w:cs="Tahoma"/>
        </w:rPr>
        <w:t>association</w:t>
      </w:r>
      <w:r w:rsidRPr="00A65E38">
        <w:rPr>
          <w:rFonts w:ascii="Tahoma" w:hAnsi="Tahoma" w:cs="Tahoma"/>
        </w:rPr>
        <w:t>, ils sont dispensés du paiement d’une cotisation.</w:t>
      </w:r>
    </w:p>
    <w:p w14:paraId="33B0A3F0" w14:textId="77777777" w:rsidR="00356A96" w:rsidRPr="00A65E38" w:rsidRDefault="00356A96" w:rsidP="00D73AC2">
      <w:pPr>
        <w:pStyle w:val="En-tte"/>
        <w:tabs>
          <w:tab w:val="clear" w:pos="4536"/>
          <w:tab w:val="clear" w:pos="9072"/>
        </w:tabs>
        <w:ind w:left="1418"/>
        <w:jc w:val="both"/>
        <w:rPr>
          <w:rFonts w:ascii="Tahoma" w:hAnsi="Tahoma" w:cs="Tahoma"/>
        </w:rPr>
      </w:pPr>
      <w:r w:rsidRPr="00A65E38">
        <w:rPr>
          <w:rFonts w:ascii="Tahoma" w:hAnsi="Tahoma" w:cs="Tahoma"/>
        </w:rPr>
        <w:t xml:space="preserve">b) Membres bienfaiteurs : ce titre est décerné par le </w:t>
      </w:r>
      <w:r w:rsidR="004136EE" w:rsidRPr="00A65E38">
        <w:rPr>
          <w:rFonts w:ascii="Tahoma" w:hAnsi="Tahoma" w:cs="Tahoma"/>
        </w:rPr>
        <w:t xml:space="preserve">Conseil d’Administration </w:t>
      </w:r>
      <w:r w:rsidRPr="00A65E38">
        <w:rPr>
          <w:rFonts w:ascii="Tahoma" w:hAnsi="Tahoma" w:cs="Tahoma"/>
        </w:rPr>
        <w:t>aux personnes qui soutiennent les activités de l’</w:t>
      </w:r>
      <w:r w:rsidR="006B5779" w:rsidRPr="00A65E38">
        <w:rPr>
          <w:rFonts w:ascii="Tahoma" w:hAnsi="Tahoma" w:cs="Tahoma"/>
        </w:rPr>
        <w:t>association</w:t>
      </w:r>
      <w:r w:rsidRPr="00A65E38">
        <w:rPr>
          <w:rFonts w:ascii="Tahoma" w:hAnsi="Tahoma" w:cs="Tahoma"/>
        </w:rPr>
        <w:t xml:space="preserve"> et qui s’acquittent d’une cotisation annuelle.</w:t>
      </w:r>
    </w:p>
    <w:p w14:paraId="1A8E0ED9" w14:textId="77777777" w:rsidR="00356A96" w:rsidRPr="00A65E38" w:rsidRDefault="00356A96" w:rsidP="00D73AC2">
      <w:pPr>
        <w:pStyle w:val="En-tte"/>
        <w:tabs>
          <w:tab w:val="clear" w:pos="4536"/>
          <w:tab w:val="clear" w:pos="9072"/>
        </w:tabs>
        <w:ind w:left="1418"/>
        <w:jc w:val="both"/>
        <w:rPr>
          <w:rFonts w:ascii="Tahoma" w:hAnsi="Tahoma" w:cs="Tahoma"/>
        </w:rPr>
      </w:pPr>
      <w:r w:rsidRPr="00A65E38">
        <w:rPr>
          <w:rFonts w:ascii="Tahoma" w:hAnsi="Tahoma" w:cs="Tahoma"/>
        </w:rPr>
        <w:t>c) Membres actifs : ce sont les membres du club qui participent régulièrement aux activités et contribuent à la réalisation des objectifs, ils</w:t>
      </w:r>
      <w:r w:rsidR="00EC74D1" w:rsidRPr="00A65E38">
        <w:rPr>
          <w:rFonts w:ascii="Tahoma" w:hAnsi="Tahoma" w:cs="Tahoma"/>
        </w:rPr>
        <w:t xml:space="preserve"> paient une cotisation annuelle.</w:t>
      </w:r>
    </w:p>
    <w:p w14:paraId="56DC5A72" w14:textId="77777777" w:rsidR="00EC74D1" w:rsidRPr="00A65E38" w:rsidRDefault="00EC74D1" w:rsidP="00EC74D1">
      <w:pPr>
        <w:pStyle w:val="En-tte"/>
        <w:tabs>
          <w:tab w:val="clear" w:pos="4536"/>
          <w:tab w:val="left" w:pos="567"/>
          <w:tab w:val="left" w:pos="1418"/>
        </w:tabs>
        <w:rPr>
          <w:rFonts w:ascii="Tahoma" w:hAnsi="Tahoma" w:cs="Tahoma"/>
        </w:rPr>
      </w:pPr>
      <w:r w:rsidRPr="00A65E38">
        <w:rPr>
          <w:rFonts w:ascii="Tahoma" w:hAnsi="Tahoma" w:cs="Tahoma"/>
        </w:rPr>
        <w:tab/>
      </w:r>
      <w:r w:rsidRPr="00A65E38">
        <w:rPr>
          <w:rFonts w:ascii="Tahoma" w:hAnsi="Tahoma" w:cs="Tahoma"/>
        </w:rPr>
        <w:tab/>
      </w:r>
    </w:p>
    <w:p w14:paraId="5E86A96B" w14:textId="77777777" w:rsidR="00EC74D1" w:rsidRPr="00A65E38" w:rsidRDefault="00EC74D1" w:rsidP="00EC74D1">
      <w:pPr>
        <w:pStyle w:val="En-tte"/>
        <w:tabs>
          <w:tab w:val="clear" w:pos="4536"/>
          <w:tab w:val="left" w:pos="567"/>
          <w:tab w:val="left" w:pos="1418"/>
        </w:tabs>
        <w:rPr>
          <w:rFonts w:ascii="Tahoma" w:hAnsi="Tahoma" w:cs="Tahoma"/>
        </w:rPr>
      </w:pPr>
      <w:r w:rsidRPr="00A65E38">
        <w:rPr>
          <w:rFonts w:ascii="Tahoma" w:hAnsi="Tahoma" w:cs="Tahoma"/>
        </w:rPr>
        <w:tab/>
      </w:r>
      <w:r w:rsidRPr="00A65E38">
        <w:rPr>
          <w:rFonts w:ascii="Tahoma" w:hAnsi="Tahoma" w:cs="Tahoma"/>
        </w:rPr>
        <w:tab/>
        <w:t>Tous les membres doivent être titulaires d’une licence F.F.P.J.P.</w:t>
      </w:r>
    </w:p>
    <w:p w14:paraId="6F1E5E30" w14:textId="77777777" w:rsidR="00356A96" w:rsidRPr="00A65E38" w:rsidRDefault="00EC74D1" w:rsidP="00EC74D1">
      <w:pPr>
        <w:pStyle w:val="En-tte"/>
        <w:tabs>
          <w:tab w:val="clear" w:pos="4536"/>
          <w:tab w:val="clear" w:pos="9072"/>
        </w:tabs>
        <w:jc w:val="both"/>
        <w:rPr>
          <w:rFonts w:ascii="Tahoma" w:hAnsi="Tahoma" w:cs="Tahoma"/>
        </w:rPr>
      </w:pPr>
      <w:r w:rsidRPr="00A65E38">
        <w:rPr>
          <w:rFonts w:ascii="Tahoma" w:hAnsi="Tahoma" w:cs="Tahoma"/>
        </w:rPr>
        <w:tab/>
      </w:r>
    </w:p>
    <w:p w14:paraId="7B103BFD" w14:textId="77777777" w:rsidR="00356A96" w:rsidRPr="00A65E38" w:rsidRDefault="00356A96">
      <w:pPr>
        <w:pStyle w:val="En-tte"/>
        <w:tabs>
          <w:tab w:val="clear" w:pos="4536"/>
          <w:tab w:val="clear" w:pos="9072"/>
        </w:tabs>
        <w:jc w:val="both"/>
        <w:rPr>
          <w:rFonts w:ascii="Tahoma" w:hAnsi="Tahoma" w:cs="Tahoma"/>
        </w:rPr>
      </w:pPr>
      <w:r w:rsidRPr="00A65E38">
        <w:rPr>
          <w:rFonts w:ascii="Tahoma" w:hAnsi="Tahoma" w:cs="Tahoma"/>
          <w:u w:val="single"/>
        </w:rPr>
        <w:t>Article 6</w:t>
      </w:r>
      <w:r w:rsidRPr="00A65E38">
        <w:rPr>
          <w:rFonts w:ascii="Tahoma" w:hAnsi="Tahoma" w:cs="Tahoma"/>
        </w:rPr>
        <w:tab/>
      </w:r>
      <w:r w:rsidRPr="00A65E38">
        <w:rPr>
          <w:rFonts w:ascii="Tahoma" w:hAnsi="Tahoma" w:cs="Tahoma"/>
          <w:b/>
        </w:rPr>
        <w:t>Conditions d’adhésion</w:t>
      </w:r>
    </w:p>
    <w:p w14:paraId="38DA501F" w14:textId="77777777" w:rsidR="00ED4BA8" w:rsidRPr="00A65E38" w:rsidRDefault="00356A96">
      <w:pPr>
        <w:pStyle w:val="En-tte"/>
        <w:tabs>
          <w:tab w:val="clear" w:pos="4536"/>
          <w:tab w:val="clear" w:pos="9072"/>
        </w:tabs>
        <w:jc w:val="both"/>
        <w:rPr>
          <w:rFonts w:ascii="Tahoma" w:hAnsi="Tahoma" w:cs="Tahoma"/>
        </w:rPr>
      </w:pPr>
      <w:r w:rsidRPr="00A65E38">
        <w:rPr>
          <w:rFonts w:ascii="Tahoma" w:hAnsi="Tahoma" w:cs="Tahoma"/>
        </w:rPr>
        <w:tab/>
      </w:r>
      <w:r w:rsidRPr="00A65E38">
        <w:rPr>
          <w:rFonts w:ascii="Tahoma" w:hAnsi="Tahoma" w:cs="Tahoma"/>
        </w:rPr>
        <w:tab/>
        <w:t>Pour adhérer à l’</w:t>
      </w:r>
      <w:r w:rsidR="006B5779" w:rsidRPr="00A65E38">
        <w:rPr>
          <w:rFonts w:ascii="Tahoma" w:hAnsi="Tahoma" w:cs="Tahoma"/>
        </w:rPr>
        <w:t>association</w:t>
      </w:r>
      <w:r w:rsidRPr="00A65E38">
        <w:rPr>
          <w:rFonts w:ascii="Tahoma" w:hAnsi="Tahoma" w:cs="Tahoma"/>
        </w:rPr>
        <w:t xml:space="preserve"> il faut être</w:t>
      </w:r>
      <w:r w:rsidR="00ED4BA8" w:rsidRPr="00A65E38">
        <w:rPr>
          <w:rFonts w:ascii="Tahoma" w:hAnsi="Tahoma" w:cs="Tahoma"/>
        </w:rPr>
        <w:t> :</w:t>
      </w:r>
    </w:p>
    <w:p w14:paraId="2A408ECD" w14:textId="77777777" w:rsidR="00356A96" w:rsidRPr="00A65E38" w:rsidRDefault="00CB2607" w:rsidP="00ED4BA8">
      <w:pPr>
        <w:pStyle w:val="En-tte"/>
        <w:tabs>
          <w:tab w:val="clear" w:pos="4536"/>
          <w:tab w:val="clear" w:pos="9072"/>
        </w:tabs>
        <w:ind w:left="708" w:firstLine="708"/>
        <w:jc w:val="both"/>
        <w:rPr>
          <w:rFonts w:ascii="Tahoma" w:hAnsi="Tahoma" w:cs="Tahoma"/>
        </w:rPr>
      </w:pPr>
      <w:r>
        <w:rPr>
          <w:rFonts w:ascii="Tahoma" w:hAnsi="Tahoma" w:cs="Tahoma"/>
        </w:rPr>
        <w:t xml:space="preserve">…………(ex : </w:t>
      </w:r>
      <w:r w:rsidR="00ED4BA8" w:rsidRPr="00A65E38">
        <w:rPr>
          <w:rFonts w:ascii="Tahoma" w:hAnsi="Tahoma" w:cs="Tahoma"/>
        </w:rPr>
        <w:t>p</w:t>
      </w:r>
      <w:r w:rsidR="00356A96" w:rsidRPr="00A65E38">
        <w:rPr>
          <w:rFonts w:ascii="Tahoma" w:hAnsi="Tahoma" w:cs="Tahoma"/>
        </w:rPr>
        <w:t>résenté par au moins deux membres actifs de l’</w:t>
      </w:r>
      <w:r w:rsidR="006B5779" w:rsidRPr="00A65E38">
        <w:rPr>
          <w:rFonts w:ascii="Tahoma" w:hAnsi="Tahoma" w:cs="Tahoma"/>
        </w:rPr>
        <w:t>association</w:t>
      </w:r>
      <w:r w:rsidR="00ED4BA8" w:rsidRPr="00A65E38">
        <w:rPr>
          <w:rFonts w:ascii="Tahoma" w:hAnsi="Tahoma" w:cs="Tahoma"/>
        </w:rPr>
        <w:t xml:space="preserve"> ou </w:t>
      </w:r>
    </w:p>
    <w:p w14:paraId="09B32AA3" w14:textId="77777777" w:rsidR="00356A96" w:rsidRPr="00A65E38" w:rsidRDefault="00356A96" w:rsidP="00CB41C7">
      <w:pPr>
        <w:pStyle w:val="En-tte"/>
        <w:tabs>
          <w:tab w:val="clear" w:pos="4536"/>
          <w:tab w:val="clear" w:pos="9072"/>
        </w:tabs>
        <w:ind w:left="708" w:firstLine="708"/>
        <w:jc w:val="both"/>
        <w:rPr>
          <w:rFonts w:ascii="Tahoma" w:hAnsi="Tahoma" w:cs="Tahoma"/>
        </w:rPr>
      </w:pPr>
      <w:r w:rsidRPr="00A65E38">
        <w:rPr>
          <w:rFonts w:ascii="Tahoma" w:hAnsi="Tahoma" w:cs="Tahoma"/>
        </w:rPr>
        <w:t>et être admis par une délibération positive du conseil d’administration.</w:t>
      </w:r>
      <w:r w:rsidR="00ED4BA8" w:rsidRPr="00A65E38">
        <w:rPr>
          <w:rFonts w:ascii="Tahoma" w:hAnsi="Tahoma" w:cs="Tahoma"/>
        </w:rPr>
        <w:t>)</w:t>
      </w:r>
    </w:p>
    <w:p w14:paraId="397772BA" w14:textId="77777777" w:rsidR="00CB41C7" w:rsidRPr="00A65E38" w:rsidRDefault="00CB41C7" w:rsidP="00B62FF2">
      <w:pPr>
        <w:pStyle w:val="p8"/>
        <w:widowControl/>
        <w:tabs>
          <w:tab w:val="clear" w:pos="180"/>
          <w:tab w:val="left" w:pos="0"/>
          <w:tab w:val="left" w:pos="1418"/>
        </w:tabs>
        <w:spacing w:line="240" w:lineRule="auto"/>
        <w:rPr>
          <w:rFonts w:ascii="Tahoma" w:hAnsi="Tahoma" w:cs="Tahoma"/>
        </w:rPr>
      </w:pPr>
      <w:r w:rsidRPr="00A65E38">
        <w:rPr>
          <w:rFonts w:ascii="Tahoma" w:hAnsi="Tahoma" w:cs="Tahoma"/>
        </w:rPr>
        <w:tab/>
      </w:r>
      <w:r w:rsidR="00B31225" w:rsidRPr="00A65E38">
        <w:rPr>
          <w:rFonts w:ascii="Tahoma" w:hAnsi="Tahoma" w:cs="Tahoma"/>
        </w:rPr>
        <w:tab/>
      </w:r>
      <w:r w:rsidR="00B31225" w:rsidRPr="00A65E38">
        <w:rPr>
          <w:rFonts w:ascii="Tahoma" w:hAnsi="Tahoma" w:cs="Tahoma"/>
        </w:rPr>
        <w:tab/>
      </w:r>
      <w:r w:rsidR="00B31225" w:rsidRPr="00A65E38">
        <w:rPr>
          <w:rFonts w:ascii="Tahoma" w:hAnsi="Tahoma" w:cs="Tahoma"/>
        </w:rPr>
        <w:tab/>
      </w:r>
    </w:p>
    <w:p w14:paraId="3679164C" w14:textId="77777777" w:rsidR="00CB41C7" w:rsidRPr="00A65E38" w:rsidRDefault="00CB41C7" w:rsidP="00D73AC2">
      <w:pPr>
        <w:pStyle w:val="p8"/>
        <w:widowControl/>
        <w:tabs>
          <w:tab w:val="clear" w:pos="180"/>
          <w:tab w:val="left" w:pos="0"/>
        </w:tabs>
        <w:spacing w:line="240" w:lineRule="auto"/>
        <w:ind w:left="1416"/>
        <w:rPr>
          <w:rFonts w:ascii="Tahoma" w:hAnsi="Tahoma" w:cs="Tahoma"/>
          <w:snapToGrid/>
          <w:sz w:val="20"/>
        </w:rPr>
      </w:pPr>
      <w:r w:rsidRPr="00A65E38">
        <w:rPr>
          <w:rFonts w:ascii="Tahoma" w:hAnsi="Tahoma" w:cs="Tahoma"/>
          <w:snapToGrid/>
          <w:sz w:val="20"/>
        </w:rPr>
        <w:t>La licence ne peut être retirée à son titulaire que pour un motif disciplinaire dans les conditions prévues par</w:t>
      </w:r>
      <w:r w:rsidR="0060762E" w:rsidRPr="00A65E38">
        <w:rPr>
          <w:rFonts w:ascii="Tahoma" w:hAnsi="Tahoma" w:cs="Tahoma"/>
          <w:snapToGrid/>
          <w:sz w:val="20"/>
        </w:rPr>
        <w:t xml:space="preserve"> </w:t>
      </w:r>
      <w:r w:rsidRPr="00A65E38">
        <w:rPr>
          <w:rFonts w:ascii="Tahoma" w:hAnsi="Tahoma" w:cs="Tahoma"/>
          <w:snapToGrid/>
          <w:sz w:val="20"/>
        </w:rPr>
        <w:t>le</w:t>
      </w:r>
      <w:r w:rsidR="00474ADF" w:rsidRPr="00A65E38">
        <w:rPr>
          <w:rFonts w:ascii="Tahoma" w:hAnsi="Tahoma" w:cs="Tahoma"/>
          <w:snapToGrid/>
          <w:sz w:val="20"/>
        </w:rPr>
        <w:t xml:space="preserve"> </w:t>
      </w:r>
      <w:r w:rsidRPr="00A65E38">
        <w:rPr>
          <w:rFonts w:ascii="Tahoma" w:hAnsi="Tahoma" w:cs="Tahoma"/>
          <w:snapToGrid/>
          <w:sz w:val="20"/>
        </w:rPr>
        <w:t xml:space="preserve">règlement disciplinaire ou </w:t>
      </w:r>
      <w:r w:rsidR="001E20B1" w:rsidRPr="00A65E38">
        <w:rPr>
          <w:rFonts w:ascii="Tahoma" w:hAnsi="Tahoma" w:cs="Tahoma"/>
          <w:snapToGrid/>
          <w:sz w:val="20"/>
        </w:rPr>
        <w:t>celui</w:t>
      </w:r>
      <w:r w:rsidRPr="00A65E38">
        <w:rPr>
          <w:rFonts w:ascii="Tahoma" w:hAnsi="Tahoma" w:cs="Tahoma"/>
          <w:snapToGrid/>
          <w:sz w:val="20"/>
        </w:rPr>
        <w:t xml:space="preserve"> en matière de lutte contre le dopage.</w:t>
      </w:r>
    </w:p>
    <w:p w14:paraId="5E593B72" w14:textId="77777777" w:rsidR="00CB41C7" w:rsidRPr="00A65E38" w:rsidRDefault="00CB41C7" w:rsidP="00CB41C7">
      <w:pPr>
        <w:ind w:left="1416" w:hanging="1416"/>
        <w:jc w:val="both"/>
        <w:rPr>
          <w:rFonts w:ascii="Tahoma" w:hAnsi="Tahoma" w:cs="Tahoma"/>
          <w:bCs/>
        </w:rPr>
      </w:pPr>
    </w:p>
    <w:p w14:paraId="204A7C74" w14:textId="77777777" w:rsidR="00356A96" w:rsidRPr="00A65E38" w:rsidRDefault="00356A96">
      <w:pPr>
        <w:pStyle w:val="En-tte"/>
        <w:tabs>
          <w:tab w:val="clear" w:pos="4536"/>
          <w:tab w:val="clear" w:pos="9072"/>
        </w:tabs>
        <w:jc w:val="both"/>
        <w:rPr>
          <w:rFonts w:ascii="Tahoma" w:hAnsi="Tahoma" w:cs="Tahoma"/>
        </w:rPr>
      </w:pPr>
      <w:r w:rsidRPr="00A65E38">
        <w:rPr>
          <w:rFonts w:ascii="Tahoma" w:hAnsi="Tahoma" w:cs="Tahoma"/>
          <w:u w:val="single"/>
        </w:rPr>
        <w:t>Article 7</w:t>
      </w:r>
      <w:r w:rsidRPr="00A65E38">
        <w:rPr>
          <w:rFonts w:ascii="Tahoma" w:hAnsi="Tahoma" w:cs="Tahoma"/>
        </w:rPr>
        <w:tab/>
      </w:r>
      <w:r w:rsidRPr="00A65E38">
        <w:rPr>
          <w:rFonts w:ascii="Tahoma" w:hAnsi="Tahoma" w:cs="Tahoma"/>
          <w:b/>
        </w:rPr>
        <w:t>Perte de la qualité de membre</w:t>
      </w:r>
    </w:p>
    <w:p w14:paraId="6495212A" w14:textId="77777777" w:rsidR="00356A96" w:rsidRPr="00A65E38" w:rsidRDefault="00356A96" w:rsidP="00D73AC2">
      <w:pPr>
        <w:pStyle w:val="En-tte"/>
        <w:numPr>
          <w:ilvl w:val="0"/>
          <w:numId w:val="4"/>
        </w:numPr>
        <w:tabs>
          <w:tab w:val="clear" w:pos="360"/>
          <w:tab w:val="clear" w:pos="4536"/>
          <w:tab w:val="clear" w:pos="9072"/>
          <w:tab w:val="num" w:pos="1418"/>
        </w:tabs>
        <w:ind w:left="1418" w:firstLine="0"/>
        <w:jc w:val="both"/>
        <w:rPr>
          <w:rFonts w:ascii="Tahoma" w:hAnsi="Tahoma" w:cs="Tahoma"/>
        </w:rPr>
      </w:pPr>
      <w:r w:rsidRPr="00A65E38">
        <w:rPr>
          <w:rFonts w:ascii="Tahoma" w:hAnsi="Tahoma" w:cs="Tahoma"/>
        </w:rPr>
        <w:t>a) par la démission,</w:t>
      </w:r>
    </w:p>
    <w:p w14:paraId="48263CD9" w14:textId="77777777" w:rsidR="00D73AC2" w:rsidRPr="00A65E38" w:rsidRDefault="00356A96" w:rsidP="00D73AC2">
      <w:pPr>
        <w:pStyle w:val="En-tte"/>
        <w:tabs>
          <w:tab w:val="clear" w:pos="4536"/>
          <w:tab w:val="clear" w:pos="9072"/>
          <w:tab w:val="num" w:pos="1418"/>
        </w:tabs>
        <w:ind w:left="1418"/>
        <w:jc w:val="both"/>
        <w:rPr>
          <w:rFonts w:ascii="Tahoma" w:hAnsi="Tahoma" w:cs="Tahoma"/>
        </w:rPr>
      </w:pPr>
      <w:r w:rsidRPr="00A65E38">
        <w:rPr>
          <w:rFonts w:ascii="Tahoma" w:hAnsi="Tahoma" w:cs="Tahoma"/>
        </w:rPr>
        <w:t>b) par la radiation prononcée par le</w:t>
      </w:r>
      <w:r w:rsidR="003A29B1" w:rsidRPr="00A65E38">
        <w:rPr>
          <w:rFonts w:ascii="Tahoma" w:hAnsi="Tahoma" w:cs="Tahoma"/>
        </w:rPr>
        <w:t xml:space="preserve"> </w:t>
      </w:r>
      <w:r w:rsidR="004136EE" w:rsidRPr="00A65E38">
        <w:rPr>
          <w:rFonts w:ascii="Tahoma" w:hAnsi="Tahoma" w:cs="Tahoma"/>
        </w:rPr>
        <w:t xml:space="preserve">Conseil d’Administration </w:t>
      </w:r>
      <w:r w:rsidRPr="00A65E38">
        <w:rPr>
          <w:rFonts w:ascii="Tahoma" w:hAnsi="Tahoma" w:cs="Tahoma"/>
        </w:rPr>
        <w:t>pour motifs graves, pour non-respect des statuts et règlements, non-paiement de cotisation, etc.</w:t>
      </w:r>
    </w:p>
    <w:p w14:paraId="7DF91C95" w14:textId="77777777" w:rsidR="00356A96" w:rsidRPr="00A65E38" w:rsidRDefault="00356A96" w:rsidP="00D73AC2">
      <w:pPr>
        <w:pStyle w:val="En-tte"/>
        <w:tabs>
          <w:tab w:val="clear" w:pos="4536"/>
          <w:tab w:val="clear" w:pos="9072"/>
          <w:tab w:val="num" w:pos="1418"/>
        </w:tabs>
        <w:ind w:left="1418"/>
        <w:jc w:val="both"/>
        <w:rPr>
          <w:rFonts w:ascii="Tahoma" w:hAnsi="Tahoma" w:cs="Tahoma"/>
        </w:rPr>
      </w:pPr>
      <w:r w:rsidRPr="00A65E38">
        <w:rPr>
          <w:rFonts w:ascii="Tahoma" w:hAnsi="Tahoma" w:cs="Tahoma"/>
        </w:rPr>
        <w:lastRenderedPageBreak/>
        <w:t xml:space="preserve">L’intéressé sera convoqué, par lettre recommandée, à se présenter devant le </w:t>
      </w:r>
      <w:r w:rsidR="004136EE" w:rsidRPr="00A65E38">
        <w:rPr>
          <w:rFonts w:ascii="Tahoma" w:hAnsi="Tahoma" w:cs="Tahoma"/>
        </w:rPr>
        <w:t xml:space="preserve">Conseil d’Administration </w:t>
      </w:r>
      <w:r w:rsidRPr="00A65E38">
        <w:rPr>
          <w:rFonts w:ascii="Tahoma" w:hAnsi="Tahoma" w:cs="Tahoma"/>
        </w:rPr>
        <w:t xml:space="preserve">pour fournir </w:t>
      </w:r>
      <w:r w:rsidR="001016B1" w:rsidRPr="00A65E38">
        <w:rPr>
          <w:rFonts w:ascii="Tahoma" w:hAnsi="Tahoma" w:cs="Tahoma"/>
        </w:rPr>
        <w:t xml:space="preserve">toutes explications nécessaires, avec garantie des droits de la défense. </w:t>
      </w:r>
    </w:p>
    <w:p w14:paraId="58CA7278" w14:textId="77777777" w:rsidR="00356A96" w:rsidRPr="00A65E38" w:rsidRDefault="00D73AC2">
      <w:pPr>
        <w:pStyle w:val="En-tte"/>
        <w:tabs>
          <w:tab w:val="clear" w:pos="4536"/>
          <w:tab w:val="clear" w:pos="9072"/>
        </w:tabs>
        <w:jc w:val="both"/>
        <w:rPr>
          <w:rFonts w:ascii="Tahoma" w:hAnsi="Tahoma" w:cs="Tahoma"/>
        </w:rPr>
      </w:pPr>
      <w:r w:rsidRPr="00A65E38">
        <w:rPr>
          <w:rFonts w:ascii="Tahoma" w:hAnsi="Tahoma" w:cs="Tahoma"/>
        </w:rPr>
        <w:t xml:space="preserve">                     </w:t>
      </w:r>
      <w:r w:rsidR="00356A96" w:rsidRPr="00A65E38">
        <w:rPr>
          <w:rFonts w:ascii="Tahoma" w:hAnsi="Tahoma" w:cs="Tahoma"/>
        </w:rPr>
        <w:tab/>
        <w:t>c) par sanction disciplinaire, pendant la période de retrait de la licence,</w:t>
      </w:r>
    </w:p>
    <w:p w14:paraId="699646A0" w14:textId="77777777" w:rsidR="00356A96" w:rsidRPr="00A65E38" w:rsidRDefault="00356A96" w:rsidP="00D73AC2">
      <w:pPr>
        <w:pStyle w:val="En-tte"/>
        <w:tabs>
          <w:tab w:val="clear" w:pos="4536"/>
          <w:tab w:val="clear" w:pos="9072"/>
        </w:tabs>
        <w:ind w:left="708" w:firstLine="708"/>
        <w:jc w:val="both"/>
        <w:rPr>
          <w:rFonts w:ascii="Tahoma" w:hAnsi="Tahoma" w:cs="Tahoma"/>
        </w:rPr>
      </w:pPr>
      <w:r w:rsidRPr="00A65E38">
        <w:rPr>
          <w:rFonts w:ascii="Tahoma" w:hAnsi="Tahoma" w:cs="Tahoma"/>
        </w:rPr>
        <w:t>d) par le décès.</w:t>
      </w:r>
    </w:p>
    <w:p w14:paraId="45204A95" w14:textId="77777777" w:rsidR="006B5779" w:rsidRPr="00A65E38" w:rsidRDefault="006B5779" w:rsidP="00D73AC2">
      <w:pPr>
        <w:pStyle w:val="Titre4"/>
        <w:ind w:left="1410" w:firstLine="0"/>
        <w:rPr>
          <w:rFonts w:ascii="Tahoma" w:hAnsi="Tahoma" w:cs="Tahoma"/>
          <w:b w:val="0"/>
          <w:bCs w:val="0"/>
          <w:color w:val="auto"/>
          <w:sz w:val="20"/>
        </w:rPr>
      </w:pPr>
      <w:r w:rsidRPr="00A65E38">
        <w:rPr>
          <w:rFonts w:ascii="Tahoma" w:hAnsi="Tahoma" w:cs="Tahoma"/>
          <w:b w:val="0"/>
          <w:bCs w:val="0"/>
          <w:color w:val="auto"/>
          <w:sz w:val="20"/>
        </w:rPr>
        <w:t>La délivrance d’une licence ou son renouvellement peut être refusée par l’association</w:t>
      </w:r>
      <w:r w:rsidR="00AD230B" w:rsidRPr="00A65E38">
        <w:rPr>
          <w:rFonts w:ascii="Tahoma" w:hAnsi="Tahoma" w:cs="Tahoma"/>
          <w:b w:val="0"/>
          <w:bCs w:val="0"/>
          <w:color w:val="auto"/>
          <w:sz w:val="20"/>
        </w:rPr>
        <w:t xml:space="preserve"> </w:t>
      </w:r>
      <w:r w:rsidRPr="00A65E38">
        <w:rPr>
          <w:rFonts w:ascii="Tahoma" w:hAnsi="Tahoma" w:cs="Tahoma"/>
          <w:b w:val="0"/>
          <w:bCs w:val="0"/>
          <w:color w:val="auto"/>
          <w:sz w:val="20"/>
        </w:rPr>
        <w:t xml:space="preserve">à la suite d’une décision du </w:t>
      </w:r>
      <w:r w:rsidR="004136EE" w:rsidRPr="00A65E38">
        <w:rPr>
          <w:rFonts w:ascii="Tahoma" w:hAnsi="Tahoma" w:cs="Tahoma"/>
          <w:b w:val="0"/>
          <w:bCs w:val="0"/>
          <w:color w:val="auto"/>
          <w:sz w:val="20"/>
        </w:rPr>
        <w:t xml:space="preserve">Conseil d’Administration </w:t>
      </w:r>
      <w:r w:rsidRPr="00A65E38">
        <w:rPr>
          <w:rFonts w:ascii="Tahoma" w:hAnsi="Tahoma" w:cs="Tahoma"/>
          <w:b w:val="0"/>
          <w:bCs w:val="0"/>
          <w:color w:val="auto"/>
          <w:sz w:val="20"/>
        </w:rPr>
        <w:t>dûment motivée.</w:t>
      </w:r>
    </w:p>
    <w:p w14:paraId="02DA0389" w14:textId="77777777" w:rsidR="00356A96" w:rsidRPr="00A65E38" w:rsidRDefault="00356A96">
      <w:pPr>
        <w:pStyle w:val="En-tte"/>
        <w:tabs>
          <w:tab w:val="clear" w:pos="4536"/>
          <w:tab w:val="clear" w:pos="9072"/>
        </w:tabs>
        <w:ind w:left="2118" w:firstLine="6"/>
        <w:jc w:val="both"/>
        <w:rPr>
          <w:rFonts w:ascii="Tahoma" w:hAnsi="Tahoma" w:cs="Tahoma"/>
        </w:rPr>
      </w:pPr>
    </w:p>
    <w:p w14:paraId="00C6443D" w14:textId="77777777" w:rsidR="00356A96" w:rsidRPr="00A65E38" w:rsidRDefault="00356A96">
      <w:pPr>
        <w:pStyle w:val="En-tte"/>
        <w:tabs>
          <w:tab w:val="clear" w:pos="4536"/>
          <w:tab w:val="clear" w:pos="9072"/>
        </w:tabs>
        <w:jc w:val="both"/>
        <w:rPr>
          <w:rFonts w:ascii="Tahoma" w:hAnsi="Tahoma" w:cs="Tahoma"/>
        </w:rPr>
      </w:pPr>
      <w:r w:rsidRPr="00A65E38">
        <w:rPr>
          <w:rFonts w:ascii="Tahoma" w:hAnsi="Tahoma" w:cs="Tahoma"/>
          <w:u w:val="single"/>
        </w:rPr>
        <w:t>Article 8</w:t>
      </w:r>
      <w:r w:rsidRPr="00A65E38">
        <w:rPr>
          <w:rFonts w:ascii="Tahoma" w:hAnsi="Tahoma" w:cs="Tahoma"/>
        </w:rPr>
        <w:tab/>
      </w:r>
      <w:r w:rsidRPr="00A65E38">
        <w:rPr>
          <w:rFonts w:ascii="Tahoma" w:hAnsi="Tahoma" w:cs="Tahoma"/>
          <w:b/>
        </w:rPr>
        <w:t>Cotisation</w:t>
      </w:r>
    </w:p>
    <w:p w14:paraId="513484BE" w14:textId="77777777" w:rsidR="00356A96" w:rsidRPr="00A65E38" w:rsidRDefault="00356A96">
      <w:pPr>
        <w:pStyle w:val="En-tte"/>
        <w:tabs>
          <w:tab w:val="clear" w:pos="4536"/>
          <w:tab w:val="clear" w:pos="9072"/>
        </w:tabs>
        <w:jc w:val="both"/>
        <w:rPr>
          <w:rFonts w:ascii="Tahoma" w:hAnsi="Tahoma" w:cs="Tahoma"/>
        </w:rPr>
      </w:pPr>
      <w:r w:rsidRPr="00A65E38">
        <w:rPr>
          <w:rFonts w:ascii="Tahoma" w:hAnsi="Tahoma" w:cs="Tahoma"/>
        </w:rPr>
        <w:tab/>
      </w:r>
      <w:r w:rsidRPr="00A65E38">
        <w:rPr>
          <w:rFonts w:ascii="Tahoma" w:hAnsi="Tahoma" w:cs="Tahoma"/>
        </w:rPr>
        <w:tab/>
        <w:t>La cotisation est annuelle et redevable à partir du 1er janvier de l’année en cours.</w:t>
      </w:r>
    </w:p>
    <w:p w14:paraId="66D560C8" w14:textId="77777777" w:rsidR="00356A96" w:rsidRPr="00A65E38" w:rsidRDefault="00356A96">
      <w:pPr>
        <w:pStyle w:val="En-tte"/>
        <w:tabs>
          <w:tab w:val="clear" w:pos="4536"/>
          <w:tab w:val="clear" w:pos="9072"/>
        </w:tabs>
        <w:jc w:val="both"/>
        <w:rPr>
          <w:rFonts w:ascii="Tahoma" w:hAnsi="Tahoma" w:cs="Tahoma"/>
        </w:rPr>
      </w:pPr>
      <w:r w:rsidRPr="00A65E38">
        <w:rPr>
          <w:rFonts w:ascii="Tahoma" w:hAnsi="Tahoma" w:cs="Tahoma"/>
        </w:rPr>
        <w:tab/>
      </w:r>
      <w:r w:rsidRPr="00A65E38">
        <w:rPr>
          <w:rFonts w:ascii="Tahoma" w:hAnsi="Tahoma" w:cs="Tahoma"/>
        </w:rPr>
        <w:tab/>
        <w:t xml:space="preserve">Son montant est fixé par le </w:t>
      </w:r>
      <w:r w:rsidR="004136EE" w:rsidRPr="00A65E38">
        <w:rPr>
          <w:rFonts w:ascii="Tahoma" w:hAnsi="Tahoma" w:cs="Tahoma"/>
        </w:rPr>
        <w:t xml:space="preserve">Conseil d’Administration </w:t>
      </w:r>
      <w:r w:rsidRPr="00A65E38">
        <w:rPr>
          <w:rFonts w:ascii="Tahoma" w:hAnsi="Tahoma" w:cs="Tahoma"/>
        </w:rPr>
        <w:t xml:space="preserve">et voté en </w:t>
      </w:r>
      <w:r w:rsidR="00B31225" w:rsidRPr="00A65E38">
        <w:rPr>
          <w:rFonts w:ascii="Tahoma" w:hAnsi="Tahoma" w:cs="Tahoma"/>
        </w:rPr>
        <w:t>Assemblée Générale</w:t>
      </w:r>
      <w:r w:rsidRPr="00A65E38">
        <w:rPr>
          <w:rFonts w:ascii="Tahoma" w:hAnsi="Tahoma" w:cs="Tahoma"/>
        </w:rPr>
        <w:t>.</w:t>
      </w:r>
    </w:p>
    <w:p w14:paraId="22EEB7BE" w14:textId="77777777" w:rsidR="00356A96" w:rsidRPr="00A65E38" w:rsidRDefault="00356A96">
      <w:pPr>
        <w:pStyle w:val="En-tte"/>
        <w:tabs>
          <w:tab w:val="clear" w:pos="4536"/>
          <w:tab w:val="clear" w:pos="9072"/>
        </w:tabs>
        <w:ind w:left="1416"/>
        <w:jc w:val="both"/>
        <w:rPr>
          <w:rFonts w:ascii="Tahoma" w:hAnsi="Tahoma" w:cs="Tahoma"/>
        </w:rPr>
      </w:pPr>
      <w:r w:rsidRPr="00A65E38">
        <w:rPr>
          <w:rFonts w:ascii="Tahoma" w:hAnsi="Tahoma" w:cs="Tahoma"/>
        </w:rPr>
        <w:t>La délivrance de la licence F.F.P.J.P. comprend l’assurance, pour l’entraînement et les compétitions agréées par celle-ci.</w:t>
      </w:r>
    </w:p>
    <w:p w14:paraId="3B0BBAC2" w14:textId="77777777" w:rsidR="00356A96" w:rsidRPr="00A65E38" w:rsidRDefault="00356A96">
      <w:pPr>
        <w:pStyle w:val="En-tte"/>
        <w:tabs>
          <w:tab w:val="clear" w:pos="4536"/>
          <w:tab w:val="clear" w:pos="9072"/>
        </w:tabs>
        <w:ind w:left="1764" w:firstLine="6"/>
        <w:jc w:val="both"/>
        <w:rPr>
          <w:rFonts w:ascii="Tahoma" w:hAnsi="Tahoma" w:cs="Tahoma"/>
        </w:rPr>
      </w:pPr>
    </w:p>
    <w:p w14:paraId="4C0869EF" w14:textId="77777777" w:rsidR="00356A96" w:rsidRPr="00A65E38" w:rsidRDefault="00356A96">
      <w:pPr>
        <w:pStyle w:val="En-tte"/>
        <w:tabs>
          <w:tab w:val="clear" w:pos="4536"/>
          <w:tab w:val="clear" w:pos="9072"/>
        </w:tabs>
        <w:jc w:val="both"/>
        <w:rPr>
          <w:rFonts w:ascii="Tahoma" w:hAnsi="Tahoma" w:cs="Tahoma"/>
        </w:rPr>
      </w:pPr>
      <w:r w:rsidRPr="00A65E38">
        <w:rPr>
          <w:rFonts w:ascii="Tahoma" w:hAnsi="Tahoma" w:cs="Tahoma"/>
          <w:u w:val="single"/>
        </w:rPr>
        <w:t>Article 9</w:t>
      </w:r>
      <w:r w:rsidRPr="00A65E38">
        <w:rPr>
          <w:rFonts w:ascii="Tahoma" w:hAnsi="Tahoma" w:cs="Tahoma"/>
        </w:rPr>
        <w:tab/>
      </w:r>
      <w:r w:rsidRPr="00A65E38">
        <w:rPr>
          <w:rFonts w:ascii="Tahoma" w:hAnsi="Tahoma" w:cs="Tahoma"/>
          <w:b/>
        </w:rPr>
        <w:t>Conseil d’administration</w:t>
      </w:r>
    </w:p>
    <w:p w14:paraId="79D4DE45" w14:textId="77777777" w:rsidR="00356A96" w:rsidRPr="00A65E38" w:rsidRDefault="00356A96">
      <w:pPr>
        <w:pStyle w:val="En-tte"/>
        <w:tabs>
          <w:tab w:val="clear" w:pos="4536"/>
          <w:tab w:val="clear" w:pos="9072"/>
        </w:tabs>
        <w:ind w:left="1410"/>
        <w:jc w:val="both"/>
        <w:rPr>
          <w:rFonts w:ascii="Tahoma" w:hAnsi="Tahoma" w:cs="Tahoma"/>
        </w:rPr>
      </w:pPr>
      <w:r w:rsidRPr="00A65E38">
        <w:rPr>
          <w:rFonts w:ascii="Tahoma" w:hAnsi="Tahoma" w:cs="Tahoma"/>
        </w:rPr>
        <w:t>L’</w:t>
      </w:r>
      <w:r w:rsidR="006B5779" w:rsidRPr="00A65E38">
        <w:rPr>
          <w:rFonts w:ascii="Tahoma" w:hAnsi="Tahoma" w:cs="Tahoma"/>
        </w:rPr>
        <w:t>association</w:t>
      </w:r>
      <w:r w:rsidRPr="00A65E38">
        <w:rPr>
          <w:rFonts w:ascii="Tahoma" w:hAnsi="Tahoma" w:cs="Tahoma"/>
        </w:rPr>
        <w:t xml:space="preserve"> est dirigée par un </w:t>
      </w:r>
      <w:r w:rsidR="004136EE" w:rsidRPr="00A65E38">
        <w:rPr>
          <w:rFonts w:ascii="Tahoma" w:hAnsi="Tahoma" w:cs="Tahoma"/>
        </w:rPr>
        <w:t xml:space="preserve">Conseil d’Administration </w:t>
      </w:r>
      <w:r w:rsidRPr="00A65E38">
        <w:rPr>
          <w:rFonts w:ascii="Tahoma" w:hAnsi="Tahoma" w:cs="Tahoma"/>
        </w:rPr>
        <w:t>de membres élus pour 4 ans, à titre individuel, par l’</w:t>
      </w:r>
      <w:r w:rsidR="00B31225" w:rsidRPr="00A65E38">
        <w:rPr>
          <w:rFonts w:ascii="Tahoma" w:hAnsi="Tahoma" w:cs="Tahoma"/>
        </w:rPr>
        <w:t>Assemblée Générale</w:t>
      </w:r>
      <w:r w:rsidR="00CB41C7" w:rsidRPr="00A65E38">
        <w:rPr>
          <w:rFonts w:ascii="Tahoma" w:hAnsi="Tahoma" w:cs="Tahoma"/>
        </w:rPr>
        <w:t xml:space="preserve"> au scrutin secret</w:t>
      </w:r>
      <w:r w:rsidRPr="00A65E38">
        <w:rPr>
          <w:rFonts w:ascii="Tahoma" w:hAnsi="Tahoma" w:cs="Tahoma"/>
        </w:rPr>
        <w:t>. Les membres sont  rééligibles.</w:t>
      </w:r>
    </w:p>
    <w:p w14:paraId="76600535" w14:textId="77777777" w:rsidR="009624B1" w:rsidRPr="00A65E38" w:rsidRDefault="009624B1" w:rsidP="009624B1">
      <w:pPr>
        <w:pStyle w:val="p26"/>
        <w:spacing w:line="240" w:lineRule="auto"/>
        <w:ind w:left="0"/>
        <w:rPr>
          <w:rFonts w:ascii="Tahoma" w:hAnsi="Tahoma" w:cs="Tahoma"/>
          <w:sz w:val="20"/>
        </w:rPr>
      </w:pPr>
      <w:r w:rsidRPr="00A65E38">
        <w:rPr>
          <w:rFonts w:ascii="Tahoma" w:hAnsi="Tahoma" w:cs="Tahoma"/>
          <w:sz w:val="20"/>
        </w:rPr>
        <w:tab/>
      </w:r>
      <w:r w:rsidRPr="00A65E38">
        <w:rPr>
          <w:rFonts w:ascii="Tahoma" w:hAnsi="Tahoma" w:cs="Tahoma"/>
          <w:sz w:val="20"/>
        </w:rPr>
        <w:tab/>
      </w:r>
      <w:r w:rsidRPr="00A65E38">
        <w:rPr>
          <w:rFonts w:ascii="Tahoma" w:hAnsi="Tahoma" w:cs="Tahoma"/>
          <w:sz w:val="20"/>
        </w:rPr>
        <w:tab/>
      </w:r>
      <w:r w:rsidR="00004826" w:rsidRPr="00A65E38">
        <w:rPr>
          <w:rFonts w:ascii="Tahoma" w:hAnsi="Tahoma" w:cs="Tahoma"/>
          <w:sz w:val="20"/>
        </w:rPr>
        <w:t>Le mode de scrutin</w:t>
      </w:r>
      <w:r w:rsidR="00165106" w:rsidRPr="00A65E38">
        <w:rPr>
          <w:rFonts w:ascii="Tahoma" w:hAnsi="Tahoma" w:cs="Tahoma"/>
          <w:sz w:val="20"/>
        </w:rPr>
        <w:t xml:space="preserve"> est…………………………………………</w:t>
      </w:r>
      <w:r w:rsidR="0070707A" w:rsidRPr="00A65E38">
        <w:rPr>
          <w:rFonts w:ascii="Tahoma" w:hAnsi="Tahoma" w:cs="Tahoma"/>
          <w:sz w:val="20"/>
        </w:rPr>
        <w:t>(ex</w:t>
      </w:r>
      <w:r w:rsidR="00004826" w:rsidRPr="00A65E38">
        <w:rPr>
          <w:rFonts w:ascii="Tahoma" w:hAnsi="Tahoma" w:cs="Tahoma"/>
          <w:sz w:val="20"/>
        </w:rPr>
        <w:t>: liste, uninominal à 1 tour</w:t>
      </w:r>
      <w:r w:rsidR="005933F4" w:rsidRPr="00A65E38">
        <w:rPr>
          <w:rFonts w:ascii="Tahoma" w:hAnsi="Tahoma" w:cs="Tahoma"/>
          <w:sz w:val="20"/>
        </w:rPr>
        <w:t>)</w:t>
      </w:r>
      <w:r w:rsidR="00004826" w:rsidRPr="00A65E38">
        <w:rPr>
          <w:rFonts w:ascii="Tahoma" w:hAnsi="Tahoma" w:cs="Tahoma"/>
          <w:sz w:val="20"/>
        </w:rPr>
        <w:t xml:space="preserve"> </w:t>
      </w:r>
    </w:p>
    <w:p w14:paraId="5CB4C41A" w14:textId="77777777" w:rsidR="00EC74D1" w:rsidRPr="00A65E38" w:rsidRDefault="00EC74D1" w:rsidP="001016B1">
      <w:pPr>
        <w:pStyle w:val="p26"/>
        <w:spacing w:line="240" w:lineRule="auto"/>
        <w:ind w:left="1410" w:firstLine="0"/>
        <w:rPr>
          <w:rFonts w:ascii="Tahoma" w:hAnsi="Tahoma" w:cs="Tahoma"/>
          <w:sz w:val="20"/>
        </w:rPr>
      </w:pPr>
      <w:r w:rsidRPr="00A65E38">
        <w:rPr>
          <w:rFonts w:ascii="Tahoma" w:hAnsi="Tahoma" w:cs="Tahoma"/>
          <w:sz w:val="20"/>
        </w:rPr>
        <w:t>Ils doivent être licenciés dans le club.</w:t>
      </w:r>
    </w:p>
    <w:p w14:paraId="1DD41168" w14:textId="77777777" w:rsidR="00B86E8C" w:rsidRPr="00A65E38" w:rsidRDefault="001016B1" w:rsidP="001016B1">
      <w:pPr>
        <w:pStyle w:val="p26"/>
        <w:spacing w:line="240" w:lineRule="auto"/>
        <w:ind w:left="1410" w:firstLine="0"/>
        <w:rPr>
          <w:rFonts w:ascii="Tahoma" w:hAnsi="Tahoma" w:cs="Tahoma"/>
          <w:sz w:val="20"/>
        </w:rPr>
      </w:pPr>
      <w:r w:rsidRPr="00A65E38">
        <w:rPr>
          <w:rFonts w:ascii="Tahoma" w:hAnsi="Tahoma" w:cs="Tahoma"/>
          <w:sz w:val="20"/>
        </w:rPr>
        <w:t xml:space="preserve">La composition du </w:t>
      </w:r>
      <w:r w:rsidR="004136EE" w:rsidRPr="00A65E38">
        <w:rPr>
          <w:rFonts w:ascii="Tahoma" w:hAnsi="Tahoma" w:cs="Tahoma"/>
          <w:sz w:val="20"/>
        </w:rPr>
        <w:t xml:space="preserve">Conseil d’Administration </w:t>
      </w:r>
      <w:r w:rsidRPr="00A65E38">
        <w:rPr>
          <w:rFonts w:ascii="Tahoma" w:hAnsi="Tahoma" w:cs="Tahoma"/>
          <w:sz w:val="20"/>
        </w:rPr>
        <w:t>doit refléter la composition de l’Assemblée Générale notamment en garantissant l’égal accès des femmes et des hommes aux instances dirigeantes.</w:t>
      </w:r>
    </w:p>
    <w:p w14:paraId="6BAC9533" w14:textId="77777777" w:rsidR="009624B1" w:rsidRPr="00A65E38" w:rsidRDefault="00165106" w:rsidP="001016B1">
      <w:pPr>
        <w:pStyle w:val="p26"/>
        <w:spacing w:line="240" w:lineRule="auto"/>
        <w:ind w:left="1410" w:firstLine="0"/>
        <w:rPr>
          <w:rFonts w:ascii="Tahoma" w:hAnsi="Tahoma" w:cs="Tahoma"/>
          <w:sz w:val="20"/>
        </w:rPr>
      </w:pPr>
      <w:r w:rsidRPr="00A65E38">
        <w:rPr>
          <w:rFonts w:ascii="Tahoma" w:hAnsi="Tahoma" w:cs="Tahoma"/>
          <w:sz w:val="20"/>
        </w:rPr>
        <w:t>(</w:t>
      </w:r>
      <w:r w:rsidR="001016B1" w:rsidRPr="00A65E38">
        <w:rPr>
          <w:rFonts w:ascii="Tahoma" w:hAnsi="Tahoma" w:cs="Tahoma"/>
          <w:sz w:val="20"/>
        </w:rPr>
        <w:t xml:space="preserve">ex : il </w:t>
      </w:r>
      <w:r w:rsidR="009624B1" w:rsidRPr="00A65E38">
        <w:rPr>
          <w:rFonts w:ascii="Tahoma" w:hAnsi="Tahoma" w:cs="Tahoma"/>
          <w:sz w:val="20"/>
        </w:rPr>
        <w:t xml:space="preserve"> sera attribué aux femmes un nombre de siège en proportion du nombre de licenciées éli</w:t>
      </w:r>
      <w:r w:rsidR="00004826" w:rsidRPr="00A65E38">
        <w:rPr>
          <w:rFonts w:ascii="Tahoma" w:hAnsi="Tahoma" w:cs="Tahoma"/>
          <w:sz w:val="20"/>
        </w:rPr>
        <w:t>gibles.</w:t>
      </w:r>
      <w:r w:rsidR="001016B1" w:rsidRPr="00A65E38">
        <w:rPr>
          <w:rFonts w:ascii="Tahoma" w:hAnsi="Tahoma" w:cs="Tahoma"/>
          <w:sz w:val="20"/>
        </w:rPr>
        <w:t xml:space="preserve">) </w:t>
      </w:r>
    </w:p>
    <w:p w14:paraId="56E4BE3C" w14:textId="77777777" w:rsidR="009624B1" w:rsidRPr="00A65E38" w:rsidRDefault="009624B1" w:rsidP="009624B1">
      <w:pPr>
        <w:pStyle w:val="p26"/>
        <w:spacing w:line="240" w:lineRule="auto"/>
        <w:ind w:left="0"/>
        <w:rPr>
          <w:rFonts w:ascii="Tahoma" w:hAnsi="Tahoma" w:cs="Tahoma"/>
          <w:sz w:val="20"/>
        </w:rPr>
      </w:pPr>
    </w:p>
    <w:p w14:paraId="2062F59D" w14:textId="77777777" w:rsidR="00356A96" w:rsidRPr="00A65E38" w:rsidRDefault="00356A96">
      <w:pPr>
        <w:pStyle w:val="En-tte"/>
        <w:tabs>
          <w:tab w:val="clear" w:pos="4536"/>
          <w:tab w:val="clear" w:pos="9072"/>
        </w:tabs>
        <w:ind w:left="1410"/>
        <w:jc w:val="both"/>
        <w:rPr>
          <w:rFonts w:ascii="Tahoma" w:hAnsi="Tahoma" w:cs="Tahoma"/>
        </w:rPr>
      </w:pPr>
      <w:r w:rsidRPr="00A65E38">
        <w:rPr>
          <w:rFonts w:ascii="Tahoma" w:hAnsi="Tahoma" w:cs="Tahoma"/>
        </w:rPr>
        <w:t>Il se compose de : ......membres, dont 1 Président, 1 ou plusieurs vice-président, 1 Secrétaire, 1 Secrétaire-adjoint, 1 Trésorier, 1 Trésorier-adjoint et assesseurs.</w:t>
      </w:r>
    </w:p>
    <w:p w14:paraId="0F755E81" w14:textId="77777777" w:rsidR="00356A96" w:rsidRPr="00A65E38" w:rsidRDefault="00356A96">
      <w:pPr>
        <w:pStyle w:val="En-tte"/>
        <w:tabs>
          <w:tab w:val="clear" w:pos="4536"/>
          <w:tab w:val="clear" w:pos="9072"/>
        </w:tabs>
        <w:ind w:left="1410"/>
        <w:jc w:val="both"/>
        <w:rPr>
          <w:rFonts w:ascii="Tahoma" w:hAnsi="Tahoma" w:cs="Tahoma"/>
        </w:rPr>
      </w:pPr>
      <w:r w:rsidRPr="00A65E38">
        <w:rPr>
          <w:rFonts w:ascii="Tahoma" w:hAnsi="Tahoma" w:cs="Tahoma"/>
        </w:rPr>
        <w:t xml:space="preserve">En cas de vacance au sein du Comité Directeur, pour quelque motif que ce soit, il devra être pourvu nécessairement au remplacement de ou des membres intéressés à l’occasion de la plus proche </w:t>
      </w:r>
      <w:r w:rsidR="00B31225" w:rsidRPr="00A65E38">
        <w:rPr>
          <w:rFonts w:ascii="Tahoma" w:hAnsi="Tahoma" w:cs="Tahoma"/>
        </w:rPr>
        <w:t>Assemblée Générale</w:t>
      </w:r>
      <w:r w:rsidRPr="00A65E38">
        <w:rPr>
          <w:rFonts w:ascii="Tahoma" w:hAnsi="Tahoma" w:cs="Tahoma"/>
        </w:rPr>
        <w:t>.</w:t>
      </w:r>
    </w:p>
    <w:p w14:paraId="24B745DE" w14:textId="77777777" w:rsidR="00356A96" w:rsidRPr="00A65E38" w:rsidRDefault="00356A96">
      <w:pPr>
        <w:pStyle w:val="En-tte"/>
        <w:tabs>
          <w:tab w:val="clear" w:pos="4536"/>
          <w:tab w:val="clear" w:pos="9072"/>
        </w:tabs>
        <w:ind w:left="1410"/>
        <w:jc w:val="both"/>
        <w:rPr>
          <w:rFonts w:ascii="Tahoma" w:hAnsi="Tahoma" w:cs="Tahoma"/>
        </w:rPr>
      </w:pPr>
    </w:p>
    <w:p w14:paraId="260028AC" w14:textId="77777777" w:rsidR="00356A96" w:rsidRPr="00A65E38" w:rsidRDefault="00356A96">
      <w:pPr>
        <w:pStyle w:val="En-tte"/>
        <w:tabs>
          <w:tab w:val="clear" w:pos="4536"/>
          <w:tab w:val="clear" w:pos="9072"/>
        </w:tabs>
        <w:jc w:val="both"/>
        <w:rPr>
          <w:rFonts w:ascii="Tahoma" w:hAnsi="Tahoma" w:cs="Tahoma"/>
        </w:rPr>
      </w:pPr>
      <w:r w:rsidRPr="00A65E38">
        <w:rPr>
          <w:rFonts w:ascii="Tahoma" w:hAnsi="Tahoma" w:cs="Tahoma"/>
          <w:u w:val="single"/>
        </w:rPr>
        <w:t>Article 10</w:t>
      </w:r>
      <w:r w:rsidRPr="00A65E38">
        <w:rPr>
          <w:rFonts w:ascii="Tahoma" w:hAnsi="Tahoma" w:cs="Tahoma"/>
        </w:rPr>
        <w:tab/>
      </w:r>
      <w:r w:rsidRPr="00A65E38">
        <w:rPr>
          <w:rFonts w:ascii="Tahoma" w:hAnsi="Tahoma" w:cs="Tahoma"/>
          <w:b/>
        </w:rPr>
        <w:t xml:space="preserve">Réunions du </w:t>
      </w:r>
      <w:r w:rsidR="004136EE" w:rsidRPr="00A65E38">
        <w:rPr>
          <w:rFonts w:ascii="Tahoma" w:hAnsi="Tahoma" w:cs="Tahoma"/>
          <w:b/>
        </w:rPr>
        <w:t xml:space="preserve">Conseil d’Administration </w:t>
      </w:r>
      <w:r w:rsidRPr="00A65E38">
        <w:rPr>
          <w:rFonts w:ascii="Tahoma" w:hAnsi="Tahoma" w:cs="Tahoma"/>
          <w:b/>
        </w:rPr>
        <w:t>et du bureau</w:t>
      </w:r>
    </w:p>
    <w:p w14:paraId="6F250BD9" w14:textId="77777777" w:rsidR="00356A96" w:rsidRPr="00A65E38" w:rsidRDefault="00356A96">
      <w:pPr>
        <w:pStyle w:val="En-tte"/>
        <w:tabs>
          <w:tab w:val="clear" w:pos="4536"/>
          <w:tab w:val="clear" w:pos="9072"/>
        </w:tabs>
        <w:ind w:left="1410"/>
        <w:jc w:val="both"/>
        <w:rPr>
          <w:rFonts w:ascii="Tahoma" w:hAnsi="Tahoma" w:cs="Tahoma"/>
        </w:rPr>
      </w:pPr>
      <w:r w:rsidRPr="00A65E38">
        <w:rPr>
          <w:rFonts w:ascii="Tahoma" w:hAnsi="Tahoma" w:cs="Tahoma"/>
        </w:rPr>
        <w:t xml:space="preserve">Le </w:t>
      </w:r>
      <w:r w:rsidR="004136EE" w:rsidRPr="00A65E38">
        <w:rPr>
          <w:rFonts w:ascii="Tahoma" w:hAnsi="Tahoma" w:cs="Tahoma"/>
        </w:rPr>
        <w:t xml:space="preserve">Conseil d’Administration </w:t>
      </w:r>
      <w:r w:rsidRPr="00A65E38">
        <w:rPr>
          <w:rFonts w:ascii="Tahoma" w:hAnsi="Tahoma" w:cs="Tahoma"/>
        </w:rPr>
        <w:t>devra se réunir au moins deux fois par an, sur convocation de son Président ou sur la demande du tiers de ses membres. L’ordre du jour est fixé par le Président et joint à la convocation écrite, ces documents devront être adressés aux membres au moins quinze jours avant la réunion. Seules les questions à l’ordre du jour peuvent faire l’objet d’un vote.</w:t>
      </w:r>
    </w:p>
    <w:p w14:paraId="7B447AF7" w14:textId="77777777" w:rsidR="00356A96" w:rsidRPr="00A65E38" w:rsidRDefault="00356A96">
      <w:pPr>
        <w:pStyle w:val="En-tte"/>
        <w:tabs>
          <w:tab w:val="clear" w:pos="4536"/>
          <w:tab w:val="clear" w:pos="9072"/>
        </w:tabs>
        <w:ind w:left="1410"/>
        <w:jc w:val="both"/>
        <w:rPr>
          <w:rFonts w:ascii="Tahoma" w:hAnsi="Tahoma" w:cs="Tahoma"/>
        </w:rPr>
      </w:pPr>
      <w:r w:rsidRPr="00A65E38">
        <w:rPr>
          <w:rFonts w:ascii="Tahoma" w:hAnsi="Tahoma" w:cs="Tahoma"/>
        </w:rPr>
        <w:t xml:space="preserve">La présence d’au moins un tiers des membres est nécessaire pour que le </w:t>
      </w:r>
      <w:r w:rsidR="004136EE" w:rsidRPr="00A65E38">
        <w:rPr>
          <w:rFonts w:ascii="Tahoma" w:hAnsi="Tahoma" w:cs="Tahoma"/>
        </w:rPr>
        <w:t xml:space="preserve">Conseil d’Administration </w:t>
      </w:r>
      <w:r w:rsidRPr="00A65E38">
        <w:rPr>
          <w:rFonts w:ascii="Tahoma" w:hAnsi="Tahoma" w:cs="Tahoma"/>
        </w:rPr>
        <w:t>puisse délibérer valablement. Les délibérations sont prises à la majorité des membres présents. Le vote par procuration n’est pas autorisé. Les délibérations sont prises à main levée. Toutefois, à la demande d’au moins un tiers des membres présents, les votes doivent être effectués à bulletins secrets.</w:t>
      </w:r>
    </w:p>
    <w:p w14:paraId="0D2E4EBE" w14:textId="77777777" w:rsidR="00356A96" w:rsidRPr="00A65E38" w:rsidRDefault="00356A96">
      <w:pPr>
        <w:pStyle w:val="En-tte"/>
        <w:tabs>
          <w:tab w:val="clear" w:pos="4536"/>
          <w:tab w:val="clear" w:pos="9072"/>
        </w:tabs>
        <w:ind w:left="1410"/>
        <w:jc w:val="both"/>
        <w:rPr>
          <w:rFonts w:ascii="Tahoma" w:hAnsi="Tahoma" w:cs="Tahoma"/>
        </w:rPr>
      </w:pPr>
      <w:r w:rsidRPr="00A65E38">
        <w:rPr>
          <w:rFonts w:ascii="Tahoma" w:hAnsi="Tahoma" w:cs="Tahoma"/>
        </w:rPr>
        <w:t xml:space="preserve">Il est également tenu une feuille de présence signée par les membres ayant assisté à la réunion. Les délibérations et résolutions du </w:t>
      </w:r>
      <w:r w:rsidR="004136EE" w:rsidRPr="00A65E38">
        <w:rPr>
          <w:rFonts w:ascii="Tahoma" w:hAnsi="Tahoma" w:cs="Tahoma"/>
        </w:rPr>
        <w:t xml:space="preserve">Conseil d’Administration </w:t>
      </w:r>
      <w:r w:rsidRPr="00A65E38">
        <w:rPr>
          <w:rFonts w:ascii="Tahoma" w:hAnsi="Tahoma" w:cs="Tahoma"/>
        </w:rPr>
        <w:t>font l’objet d’un procès verbal dans le registre de l’</w:t>
      </w:r>
      <w:r w:rsidR="006B5779" w:rsidRPr="00A65E38">
        <w:rPr>
          <w:rFonts w:ascii="Tahoma" w:hAnsi="Tahoma" w:cs="Tahoma"/>
        </w:rPr>
        <w:t>association</w:t>
      </w:r>
      <w:r w:rsidRPr="00A65E38">
        <w:rPr>
          <w:rFonts w:ascii="Tahoma" w:hAnsi="Tahoma" w:cs="Tahoma"/>
        </w:rPr>
        <w:t xml:space="preserve"> et signé par le Président et le Secrétaire. </w:t>
      </w:r>
    </w:p>
    <w:p w14:paraId="448F8FFC" w14:textId="77777777" w:rsidR="00356A96" w:rsidRPr="00A65E38" w:rsidRDefault="00356A96">
      <w:pPr>
        <w:pStyle w:val="En-tte"/>
        <w:tabs>
          <w:tab w:val="clear" w:pos="4536"/>
          <w:tab w:val="clear" w:pos="9072"/>
        </w:tabs>
        <w:jc w:val="both"/>
        <w:rPr>
          <w:rFonts w:ascii="Tahoma" w:hAnsi="Tahoma" w:cs="Tahoma"/>
        </w:rPr>
      </w:pPr>
    </w:p>
    <w:p w14:paraId="5293A2E4" w14:textId="77777777" w:rsidR="00356A96" w:rsidRPr="00A65E38" w:rsidRDefault="00356A96">
      <w:pPr>
        <w:pStyle w:val="En-tte"/>
        <w:tabs>
          <w:tab w:val="clear" w:pos="4536"/>
          <w:tab w:val="clear" w:pos="9072"/>
        </w:tabs>
        <w:jc w:val="both"/>
        <w:rPr>
          <w:rFonts w:ascii="Tahoma" w:hAnsi="Tahoma" w:cs="Tahoma"/>
        </w:rPr>
      </w:pPr>
      <w:r w:rsidRPr="00A65E38">
        <w:rPr>
          <w:rFonts w:ascii="Tahoma" w:hAnsi="Tahoma" w:cs="Tahoma"/>
          <w:u w:val="single"/>
        </w:rPr>
        <w:t>Article 11</w:t>
      </w:r>
      <w:r w:rsidRPr="00A65E38">
        <w:rPr>
          <w:rFonts w:ascii="Tahoma" w:hAnsi="Tahoma" w:cs="Tahoma"/>
        </w:rPr>
        <w:tab/>
      </w:r>
      <w:r w:rsidRPr="00A65E38">
        <w:rPr>
          <w:rFonts w:ascii="Tahoma" w:hAnsi="Tahoma" w:cs="Tahoma"/>
          <w:b/>
        </w:rPr>
        <w:t>Accès au conseil d’administration</w:t>
      </w:r>
    </w:p>
    <w:p w14:paraId="04DCF7B2" w14:textId="77777777" w:rsidR="00356A96" w:rsidRPr="00A65E38" w:rsidRDefault="00356A96">
      <w:pPr>
        <w:pStyle w:val="En-tte"/>
        <w:tabs>
          <w:tab w:val="clear" w:pos="4536"/>
          <w:tab w:val="clear" w:pos="9072"/>
        </w:tabs>
        <w:jc w:val="both"/>
        <w:rPr>
          <w:rFonts w:ascii="Tahoma" w:hAnsi="Tahoma" w:cs="Tahoma"/>
        </w:rPr>
      </w:pPr>
      <w:r w:rsidRPr="00A65E38">
        <w:rPr>
          <w:rFonts w:ascii="Tahoma" w:hAnsi="Tahoma" w:cs="Tahoma"/>
        </w:rPr>
        <w:tab/>
      </w:r>
      <w:r w:rsidRPr="00A65E38">
        <w:rPr>
          <w:rFonts w:ascii="Tahoma" w:hAnsi="Tahoma" w:cs="Tahoma"/>
        </w:rPr>
        <w:tab/>
        <w:t>Pour être éligible il faut :</w:t>
      </w:r>
    </w:p>
    <w:p w14:paraId="2C172C9A" w14:textId="77777777" w:rsidR="00356A96" w:rsidRPr="00A65E38" w:rsidRDefault="00356A96" w:rsidP="00D73AC2">
      <w:pPr>
        <w:pStyle w:val="En-tte"/>
        <w:tabs>
          <w:tab w:val="clear" w:pos="4536"/>
          <w:tab w:val="clear" w:pos="9072"/>
        </w:tabs>
        <w:ind w:left="1985"/>
        <w:jc w:val="both"/>
        <w:rPr>
          <w:rFonts w:ascii="Tahoma" w:hAnsi="Tahoma" w:cs="Tahoma"/>
        </w:rPr>
      </w:pPr>
      <w:r w:rsidRPr="00A65E38">
        <w:rPr>
          <w:rFonts w:ascii="Tahoma" w:hAnsi="Tahoma" w:cs="Tahoma"/>
        </w:rPr>
        <w:t>- être membre actif de l’association depuis au moins 6 mois au jour de l’élection,</w:t>
      </w:r>
    </w:p>
    <w:p w14:paraId="1016C79F" w14:textId="77777777" w:rsidR="00356A96" w:rsidRPr="00A65E38" w:rsidRDefault="00356A96" w:rsidP="00D73AC2">
      <w:pPr>
        <w:pStyle w:val="En-tte"/>
        <w:tabs>
          <w:tab w:val="clear" w:pos="4536"/>
          <w:tab w:val="clear" w:pos="9072"/>
        </w:tabs>
        <w:ind w:left="1985"/>
        <w:jc w:val="both"/>
        <w:rPr>
          <w:rFonts w:ascii="Tahoma" w:hAnsi="Tahoma" w:cs="Tahoma"/>
        </w:rPr>
      </w:pPr>
      <w:r w:rsidRPr="00A65E38">
        <w:rPr>
          <w:rFonts w:ascii="Tahoma" w:hAnsi="Tahoma" w:cs="Tahoma"/>
        </w:rPr>
        <w:t>- être à jour de ses cotisations,</w:t>
      </w:r>
    </w:p>
    <w:p w14:paraId="54F4D0AA" w14:textId="77777777" w:rsidR="00104C6F" w:rsidRPr="00A65E38" w:rsidRDefault="00356A96" w:rsidP="00104C6F">
      <w:pPr>
        <w:pStyle w:val="En-tte"/>
        <w:ind w:left="1985"/>
        <w:jc w:val="both"/>
        <w:rPr>
          <w:rFonts w:ascii="Tahoma" w:hAnsi="Tahoma" w:cs="Tahoma"/>
        </w:rPr>
      </w:pPr>
      <w:r w:rsidRPr="00A65E38">
        <w:rPr>
          <w:rFonts w:ascii="Tahoma" w:hAnsi="Tahoma" w:cs="Tahoma"/>
        </w:rPr>
        <w:t xml:space="preserve">- avoir au minimum </w:t>
      </w:r>
      <w:r w:rsidR="00104C6F" w:rsidRPr="00A65E38">
        <w:rPr>
          <w:rFonts w:ascii="Tahoma" w:hAnsi="Tahoma" w:cs="Tahoma"/>
        </w:rPr>
        <w:t>16 ans le jour de l’élection.</w:t>
      </w:r>
    </w:p>
    <w:p w14:paraId="4EF5E28C" w14:textId="77777777" w:rsidR="00356A96" w:rsidRPr="00A65E38" w:rsidRDefault="00104C6F" w:rsidP="00104C6F">
      <w:pPr>
        <w:pStyle w:val="En-tte"/>
        <w:ind w:left="1985"/>
        <w:jc w:val="both"/>
        <w:rPr>
          <w:rFonts w:ascii="Tahoma" w:hAnsi="Tahoma" w:cs="Tahoma"/>
        </w:rPr>
      </w:pPr>
      <w:r w:rsidRPr="00A65E38">
        <w:rPr>
          <w:rFonts w:ascii="Tahoma" w:hAnsi="Tahoma" w:cs="Tahoma"/>
        </w:rPr>
        <w:t>Néanmoins,  les candidats  n’ayant  pas  atteint  la  majorité  légale  devront,  pour  pouvoir  faire  acte  de  candidature, produire  une  autorisation  parentale.</w:t>
      </w:r>
    </w:p>
    <w:p w14:paraId="4A00F810" w14:textId="77777777" w:rsidR="00356A96" w:rsidRPr="00A65E38" w:rsidRDefault="00356A96" w:rsidP="00D73AC2">
      <w:pPr>
        <w:pStyle w:val="En-tte"/>
        <w:tabs>
          <w:tab w:val="clear" w:pos="4536"/>
          <w:tab w:val="clear" w:pos="9072"/>
        </w:tabs>
        <w:ind w:left="1985"/>
        <w:jc w:val="both"/>
        <w:rPr>
          <w:rFonts w:ascii="Tahoma" w:hAnsi="Tahoma" w:cs="Tahoma"/>
        </w:rPr>
      </w:pPr>
      <w:r w:rsidRPr="00A65E38">
        <w:rPr>
          <w:rFonts w:ascii="Tahoma" w:hAnsi="Tahoma" w:cs="Tahoma"/>
        </w:rPr>
        <w:t>- jouir de ses droits civiques.</w:t>
      </w:r>
    </w:p>
    <w:p w14:paraId="22396A89" w14:textId="77777777" w:rsidR="00356A96" w:rsidRPr="00A65E38" w:rsidRDefault="00356A96" w:rsidP="00D73AC2">
      <w:pPr>
        <w:pStyle w:val="En-tte"/>
        <w:tabs>
          <w:tab w:val="clear" w:pos="4536"/>
          <w:tab w:val="clear" w:pos="9072"/>
        </w:tabs>
        <w:ind w:left="1985"/>
        <w:jc w:val="both"/>
        <w:rPr>
          <w:rFonts w:ascii="Tahoma" w:hAnsi="Tahoma" w:cs="Tahoma"/>
        </w:rPr>
      </w:pPr>
    </w:p>
    <w:p w14:paraId="0FB8D2C1" w14:textId="77777777" w:rsidR="00356A96" w:rsidRPr="00A65E38" w:rsidRDefault="00356A96">
      <w:pPr>
        <w:pStyle w:val="En-tte"/>
        <w:tabs>
          <w:tab w:val="clear" w:pos="4536"/>
          <w:tab w:val="clear" w:pos="9072"/>
        </w:tabs>
        <w:jc w:val="both"/>
        <w:rPr>
          <w:rFonts w:ascii="Tahoma" w:hAnsi="Tahoma" w:cs="Tahoma"/>
          <w:b/>
        </w:rPr>
      </w:pPr>
      <w:r w:rsidRPr="00A65E38">
        <w:rPr>
          <w:rFonts w:ascii="Tahoma" w:hAnsi="Tahoma" w:cs="Tahoma"/>
          <w:u w:val="single"/>
        </w:rPr>
        <w:t>Article 12</w:t>
      </w:r>
      <w:r w:rsidRPr="00A65E38">
        <w:rPr>
          <w:rFonts w:ascii="Tahoma" w:hAnsi="Tahoma" w:cs="Tahoma"/>
        </w:rPr>
        <w:tab/>
      </w:r>
      <w:r w:rsidRPr="00A65E38">
        <w:rPr>
          <w:rFonts w:ascii="Tahoma" w:hAnsi="Tahoma" w:cs="Tahoma"/>
          <w:b/>
        </w:rPr>
        <w:t>Exclusion du conseil d’administration</w:t>
      </w:r>
    </w:p>
    <w:p w14:paraId="4079E671" w14:textId="77777777" w:rsidR="00356A96" w:rsidRPr="00A65E38" w:rsidRDefault="00356A96">
      <w:pPr>
        <w:pStyle w:val="En-tte"/>
        <w:tabs>
          <w:tab w:val="clear" w:pos="4536"/>
          <w:tab w:val="clear" w:pos="9072"/>
        </w:tabs>
        <w:ind w:left="1410"/>
        <w:jc w:val="both"/>
        <w:rPr>
          <w:rFonts w:ascii="Tahoma" w:hAnsi="Tahoma" w:cs="Tahoma"/>
        </w:rPr>
      </w:pPr>
      <w:r w:rsidRPr="00A65E38">
        <w:rPr>
          <w:rFonts w:ascii="Tahoma" w:hAnsi="Tahoma" w:cs="Tahoma"/>
        </w:rPr>
        <w:t xml:space="preserve">Tout membre du </w:t>
      </w:r>
      <w:r w:rsidR="004136EE" w:rsidRPr="00A65E38">
        <w:rPr>
          <w:rFonts w:ascii="Tahoma" w:hAnsi="Tahoma" w:cs="Tahoma"/>
        </w:rPr>
        <w:t xml:space="preserve">Conseil d’Administration </w:t>
      </w:r>
      <w:r w:rsidRPr="00A65E38">
        <w:rPr>
          <w:rFonts w:ascii="Tahoma" w:hAnsi="Tahoma" w:cs="Tahoma"/>
        </w:rPr>
        <w:t>qui aura manqué, sans excuses, trois séances consécutives sera considéré comme démissionnaire et sera remplacé conformément aux dispositions de l’article 11 des statuts.</w:t>
      </w:r>
    </w:p>
    <w:p w14:paraId="1F8A5CF6" w14:textId="77777777" w:rsidR="00356A96" w:rsidRPr="00A65E38" w:rsidRDefault="00356A96">
      <w:pPr>
        <w:pStyle w:val="En-tte"/>
        <w:tabs>
          <w:tab w:val="clear" w:pos="4536"/>
          <w:tab w:val="clear" w:pos="9072"/>
        </w:tabs>
        <w:ind w:left="1410"/>
        <w:jc w:val="both"/>
        <w:rPr>
          <w:rFonts w:ascii="Tahoma" w:hAnsi="Tahoma" w:cs="Tahoma"/>
        </w:rPr>
      </w:pPr>
      <w:r w:rsidRPr="00A65E38">
        <w:rPr>
          <w:rFonts w:ascii="Tahoma" w:hAnsi="Tahoma" w:cs="Tahoma"/>
        </w:rPr>
        <w:t>Il en va de même pour les membres exclus selon l’article 7 des statuts.</w:t>
      </w:r>
    </w:p>
    <w:p w14:paraId="1A1D1007" w14:textId="77777777" w:rsidR="00D73AC2" w:rsidRPr="00A65E38" w:rsidRDefault="00D73AC2">
      <w:pPr>
        <w:pStyle w:val="En-tte"/>
        <w:tabs>
          <w:tab w:val="clear" w:pos="4536"/>
          <w:tab w:val="clear" w:pos="9072"/>
        </w:tabs>
        <w:jc w:val="both"/>
        <w:rPr>
          <w:rFonts w:ascii="Tahoma" w:hAnsi="Tahoma" w:cs="Tahoma"/>
        </w:rPr>
      </w:pPr>
    </w:p>
    <w:p w14:paraId="67FC9B08" w14:textId="77777777" w:rsidR="00356A96" w:rsidRPr="00A65E38" w:rsidRDefault="00356A96">
      <w:pPr>
        <w:pStyle w:val="En-tte"/>
        <w:tabs>
          <w:tab w:val="clear" w:pos="4536"/>
          <w:tab w:val="clear" w:pos="9072"/>
        </w:tabs>
        <w:jc w:val="both"/>
        <w:rPr>
          <w:rFonts w:ascii="Tahoma" w:hAnsi="Tahoma" w:cs="Tahoma"/>
          <w:b/>
        </w:rPr>
      </w:pPr>
      <w:r w:rsidRPr="00A65E38">
        <w:rPr>
          <w:rFonts w:ascii="Tahoma" w:hAnsi="Tahoma" w:cs="Tahoma"/>
          <w:u w:val="single"/>
        </w:rPr>
        <w:lastRenderedPageBreak/>
        <w:t>Article 13</w:t>
      </w:r>
      <w:r w:rsidRPr="00A65E38">
        <w:rPr>
          <w:rFonts w:ascii="Tahoma" w:hAnsi="Tahoma" w:cs="Tahoma"/>
        </w:rPr>
        <w:tab/>
      </w:r>
      <w:r w:rsidRPr="00A65E38">
        <w:rPr>
          <w:rFonts w:ascii="Tahoma" w:hAnsi="Tahoma" w:cs="Tahoma"/>
          <w:b/>
        </w:rPr>
        <w:t>Rétribution</w:t>
      </w:r>
    </w:p>
    <w:p w14:paraId="60D46E7A" w14:textId="77777777" w:rsidR="00356A96" w:rsidRPr="00A65E38" w:rsidRDefault="00356A96">
      <w:pPr>
        <w:pStyle w:val="En-tte"/>
        <w:tabs>
          <w:tab w:val="clear" w:pos="4536"/>
          <w:tab w:val="clear" w:pos="9072"/>
        </w:tabs>
        <w:jc w:val="both"/>
        <w:rPr>
          <w:rFonts w:ascii="Tahoma" w:hAnsi="Tahoma" w:cs="Tahoma"/>
        </w:rPr>
      </w:pPr>
      <w:r w:rsidRPr="00A65E38">
        <w:rPr>
          <w:rFonts w:ascii="Tahoma" w:hAnsi="Tahoma" w:cs="Tahoma"/>
        </w:rPr>
        <w:tab/>
      </w:r>
      <w:r w:rsidRPr="00A65E38">
        <w:rPr>
          <w:rFonts w:ascii="Tahoma" w:hAnsi="Tahoma" w:cs="Tahoma"/>
        </w:rPr>
        <w:tab/>
        <w:t xml:space="preserve">Les fonctions de membre du </w:t>
      </w:r>
      <w:r w:rsidR="004136EE" w:rsidRPr="00A65E38">
        <w:rPr>
          <w:rFonts w:ascii="Tahoma" w:hAnsi="Tahoma" w:cs="Tahoma"/>
        </w:rPr>
        <w:t xml:space="preserve">Conseil d’Administration </w:t>
      </w:r>
      <w:r w:rsidRPr="00A65E38">
        <w:rPr>
          <w:rFonts w:ascii="Tahoma" w:hAnsi="Tahoma" w:cs="Tahoma"/>
        </w:rPr>
        <w:t>sont bénévoles.</w:t>
      </w:r>
    </w:p>
    <w:p w14:paraId="509F1FBA" w14:textId="77777777" w:rsidR="00356A96" w:rsidRPr="00A65E38" w:rsidRDefault="00356A96">
      <w:pPr>
        <w:pStyle w:val="En-tte"/>
        <w:tabs>
          <w:tab w:val="clear" w:pos="4536"/>
          <w:tab w:val="clear" w:pos="9072"/>
        </w:tabs>
        <w:ind w:left="1416"/>
        <w:jc w:val="both"/>
        <w:rPr>
          <w:rFonts w:ascii="Tahoma" w:hAnsi="Tahoma" w:cs="Tahoma"/>
        </w:rPr>
      </w:pPr>
      <w:r w:rsidRPr="00A65E38">
        <w:rPr>
          <w:rFonts w:ascii="Tahoma" w:hAnsi="Tahoma" w:cs="Tahoma"/>
        </w:rPr>
        <w:t>Toutefois les frais occasionnés dans l’accomplissement de leur mandat pourront être remboursés sur pièces justificatives. Le rapport financier présenté à l’</w:t>
      </w:r>
      <w:r w:rsidR="00B31225" w:rsidRPr="00A65E38">
        <w:rPr>
          <w:rFonts w:ascii="Tahoma" w:hAnsi="Tahoma" w:cs="Tahoma"/>
        </w:rPr>
        <w:t>Assemblée Générale</w:t>
      </w:r>
      <w:r w:rsidRPr="00A65E38">
        <w:rPr>
          <w:rFonts w:ascii="Tahoma" w:hAnsi="Tahoma" w:cs="Tahoma"/>
        </w:rPr>
        <w:t xml:space="preserve"> devra en faire mention.</w:t>
      </w:r>
    </w:p>
    <w:p w14:paraId="03910182" w14:textId="77777777" w:rsidR="00356A96" w:rsidRPr="00A65E38" w:rsidRDefault="00356A96">
      <w:pPr>
        <w:pStyle w:val="En-tte"/>
        <w:tabs>
          <w:tab w:val="clear" w:pos="4536"/>
          <w:tab w:val="clear" w:pos="9072"/>
        </w:tabs>
        <w:jc w:val="both"/>
        <w:rPr>
          <w:rFonts w:ascii="Tahoma" w:hAnsi="Tahoma" w:cs="Tahoma"/>
        </w:rPr>
      </w:pPr>
      <w:r w:rsidRPr="00A65E38">
        <w:rPr>
          <w:rFonts w:ascii="Tahoma" w:hAnsi="Tahoma" w:cs="Tahoma"/>
          <w:u w:val="single"/>
        </w:rPr>
        <w:t>Article 14</w:t>
      </w:r>
      <w:r w:rsidRPr="00A65E38">
        <w:rPr>
          <w:rFonts w:ascii="Tahoma" w:hAnsi="Tahoma" w:cs="Tahoma"/>
        </w:rPr>
        <w:tab/>
      </w:r>
      <w:r w:rsidRPr="00A65E38">
        <w:rPr>
          <w:rFonts w:ascii="Tahoma" w:hAnsi="Tahoma" w:cs="Tahoma"/>
          <w:b/>
        </w:rPr>
        <w:t>Pouvoirs</w:t>
      </w:r>
    </w:p>
    <w:p w14:paraId="6CF39105" w14:textId="77777777" w:rsidR="00356A96" w:rsidRPr="00A65E38" w:rsidRDefault="00356A96">
      <w:pPr>
        <w:pStyle w:val="En-tte"/>
        <w:tabs>
          <w:tab w:val="clear" w:pos="4536"/>
          <w:tab w:val="clear" w:pos="9072"/>
        </w:tabs>
        <w:ind w:left="1410"/>
        <w:jc w:val="both"/>
        <w:rPr>
          <w:rFonts w:ascii="Tahoma" w:hAnsi="Tahoma" w:cs="Tahoma"/>
        </w:rPr>
      </w:pPr>
      <w:r w:rsidRPr="00A65E38">
        <w:rPr>
          <w:rFonts w:ascii="Tahoma" w:hAnsi="Tahoma" w:cs="Tahoma"/>
        </w:rPr>
        <w:t xml:space="preserve">Le </w:t>
      </w:r>
      <w:r w:rsidR="004136EE" w:rsidRPr="00A65E38">
        <w:rPr>
          <w:rFonts w:ascii="Tahoma" w:hAnsi="Tahoma" w:cs="Tahoma"/>
        </w:rPr>
        <w:t xml:space="preserve">Conseil d’Administration </w:t>
      </w:r>
      <w:r w:rsidRPr="00A65E38">
        <w:rPr>
          <w:rFonts w:ascii="Tahoma" w:hAnsi="Tahoma" w:cs="Tahoma"/>
        </w:rPr>
        <w:t xml:space="preserve">est investi d’une manière générale de pouvoirs étendus, dans la limite des buts de l’association et dans le cadre des résolutions adoptées en </w:t>
      </w:r>
      <w:r w:rsidR="00B31225" w:rsidRPr="00A65E38">
        <w:rPr>
          <w:rFonts w:ascii="Tahoma" w:hAnsi="Tahoma" w:cs="Tahoma"/>
        </w:rPr>
        <w:t>Assemblée Générale</w:t>
      </w:r>
      <w:r w:rsidRPr="00A65E38">
        <w:rPr>
          <w:rFonts w:ascii="Tahoma" w:hAnsi="Tahoma" w:cs="Tahoma"/>
        </w:rPr>
        <w:t xml:space="preserve">. </w:t>
      </w:r>
    </w:p>
    <w:p w14:paraId="570F60E1" w14:textId="77777777" w:rsidR="00356A96" w:rsidRPr="00A65E38" w:rsidRDefault="00356A96">
      <w:pPr>
        <w:pStyle w:val="En-tte"/>
        <w:tabs>
          <w:tab w:val="clear" w:pos="4536"/>
          <w:tab w:val="clear" w:pos="9072"/>
        </w:tabs>
        <w:ind w:left="1410"/>
        <w:jc w:val="both"/>
        <w:rPr>
          <w:rFonts w:ascii="Tahoma" w:hAnsi="Tahoma" w:cs="Tahoma"/>
        </w:rPr>
      </w:pPr>
      <w:r w:rsidRPr="00A65E38">
        <w:rPr>
          <w:rFonts w:ascii="Tahoma" w:hAnsi="Tahoma" w:cs="Tahoma"/>
        </w:rPr>
        <w:t>Il fait ouvrir un ou plusieurs comptes en banque selon les besoins.</w:t>
      </w:r>
    </w:p>
    <w:p w14:paraId="04047F85" w14:textId="77777777" w:rsidR="00356A96" w:rsidRPr="00A65E38" w:rsidRDefault="00356A96">
      <w:pPr>
        <w:pStyle w:val="En-tte"/>
        <w:tabs>
          <w:tab w:val="clear" w:pos="4536"/>
          <w:tab w:val="clear" w:pos="9072"/>
        </w:tabs>
        <w:ind w:left="1410"/>
        <w:jc w:val="both"/>
        <w:rPr>
          <w:rFonts w:ascii="Tahoma" w:hAnsi="Tahoma" w:cs="Tahoma"/>
        </w:rPr>
      </w:pPr>
      <w:r w:rsidRPr="00A65E38">
        <w:rPr>
          <w:rFonts w:ascii="Tahoma" w:hAnsi="Tahoma" w:cs="Tahoma"/>
        </w:rPr>
        <w:t>Il autorise le président et le trésorier à faire tous actes, achats, aliénations et investissements, nécessaires au bon fonctionnement de l’objet de l’association.</w:t>
      </w:r>
    </w:p>
    <w:p w14:paraId="3B9CB462" w14:textId="77777777" w:rsidR="00D73AC2" w:rsidRPr="00A65E38" w:rsidRDefault="00D73AC2">
      <w:pPr>
        <w:pStyle w:val="En-tte"/>
        <w:tabs>
          <w:tab w:val="clear" w:pos="4536"/>
          <w:tab w:val="clear" w:pos="9072"/>
        </w:tabs>
        <w:ind w:left="1410"/>
        <w:jc w:val="both"/>
        <w:rPr>
          <w:rFonts w:ascii="Tahoma" w:hAnsi="Tahoma" w:cs="Tahoma"/>
        </w:rPr>
      </w:pPr>
    </w:p>
    <w:p w14:paraId="05C0EDBF" w14:textId="77777777" w:rsidR="00356A96" w:rsidRPr="00A65E38" w:rsidRDefault="00356A96">
      <w:pPr>
        <w:pStyle w:val="En-tte"/>
        <w:tabs>
          <w:tab w:val="clear" w:pos="4536"/>
          <w:tab w:val="clear" w:pos="9072"/>
        </w:tabs>
        <w:jc w:val="both"/>
        <w:rPr>
          <w:rFonts w:ascii="Tahoma" w:hAnsi="Tahoma" w:cs="Tahoma"/>
          <w:b/>
        </w:rPr>
      </w:pPr>
      <w:r w:rsidRPr="00A65E38">
        <w:rPr>
          <w:rFonts w:ascii="Tahoma" w:hAnsi="Tahoma" w:cs="Tahoma"/>
          <w:u w:val="single"/>
        </w:rPr>
        <w:t>Article 15</w:t>
      </w:r>
      <w:r w:rsidRPr="00A65E38">
        <w:rPr>
          <w:rFonts w:ascii="Tahoma" w:hAnsi="Tahoma" w:cs="Tahoma"/>
        </w:rPr>
        <w:tab/>
      </w:r>
      <w:r w:rsidRPr="00A65E38">
        <w:rPr>
          <w:rFonts w:ascii="Tahoma" w:hAnsi="Tahoma" w:cs="Tahoma"/>
          <w:b/>
        </w:rPr>
        <w:t>Bureau</w:t>
      </w:r>
    </w:p>
    <w:p w14:paraId="556D5934" w14:textId="77777777" w:rsidR="00356A96" w:rsidRPr="00A65E38" w:rsidRDefault="00356A96">
      <w:pPr>
        <w:pStyle w:val="En-tte"/>
        <w:tabs>
          <w:tab w:val="clear" w:pos="4536"/>
          <w:tab w:val="clear" w:pos="9072"/>
        </w:tabs>
        <w:ind w:left="1410"/>
        <w:jc w:val="both"/>
        <w:rPr>
          <w:rFonts w:ascii="Tahoma" w:hAnsi="Tahoma" w:cs="Tahoma"/>
        </w:rPr>
      </w:pPr>
      <w:r w:rsidRPr="00A65E38">
        <w:rPr>
          <w:rFonts w:ascii="Tahoma" w:hAnsi="Tahoma" w:cs="Tahoma"/>
        </w:rPr>
        <w:t xml:space="preserve">Le </w:t>
      </w:r>
      <w:r w:rsidR="004136EE" w:rsidRPr="00A65E38">
        <w:rPr>
          <w:rFonts w:ascii="Tahoma" w:hAnsi="Tahoma" w:cs="Tahoma"/>
        </w:rPr>
        <w:t xml:space="preserve">Conseil d’Administration </w:t>
      </w:r>
      <w:r w:rsidRPr="00A65E38">
        <w:rPr>
          <w:rFonts w:ascii="Tahoma" w:hAnsi="Tahoma" w:cs="Tahoma"/>
        </w:rPr>
        <w:t>élit en son sein un bureau qui se compose au minimum du président, du secrétaire et du trésorier.</w:t>
      </w:r>
    </w:p>
    <w:p w14:paraId="5F040F28" w14:textId="738E3876" w:rsidR="00356A96" w:rsidRPr="00A65E38" w:rsidRDefault="00356A96">
      <w:pPr>
        <w:pStyle w:val="En-tte"/>
        <w:tabs>
          <w:tab w:val="clear" w:pos="4536"/>
          <w:tab w:val="clear" w:pos="9072"/>
        </w:tabs>
        <w:ind w:left="1416"/>
        <w:jc w:val="both"/>
        <w:rPr>
          <w:rFonts w:ascii="Tahoma" w:hAnsi="Tahoma" w:cs="Tahoma"/>
        </w:rPr>
      </w:pPr>
      <w:r w:rsidRPr="00A65E38">
        <w:rPr>
          <w:rFonts w:ascii="Tahoma" w:hAnsi="Tahoma" w:cs="Tahoma"/>
        </w:rPr>
        <w:t xml:space="preserve">Le président dirige les travaux du </w:t>
      </w:r>
      <w:r w:rsidR="004136EE" w:rsidRPr="00A65E38">
        <w:rPr>
          <w:rFonts w:ascii="Tahoma" w:hAnsi="Tahoma" w:cs="Tahoma"/>
        </w:rPr>
        <w:t xml:space="preserve">Conseil d’Administration </w:t>
      </w:r>
      <w:r w:rsidRPr="00A65E38">
        <w:rPr>
          <w:rFonts w:ascii="Tahoma" w:hAnsi="Tahoma" w:cs="Tahoma"/>
        </w:rPr>
        <w:t xml:space="preserve">et assure le </w:t>
      </w:r>
      <w:r w:rsidR="00F53D89" w:rsidRPr="00A65E38">
        <w:rPr>
          <w:rFonts w:ascii="Tahoma" w:hAnsi="Tahoma" w:cs="Tahoma"/>
        </w:rPr>
        <w:t>bon fonctionnement</w:t>
      </w:r>
      <w:r w:rsidRPr="00A65E38">
        <w:rPr>
          <w:rFonts w:ascii="Tahoma" w:hAnsi="Tahoma" w:cs="Tahoma"/>
        </w:rPr>
        <w:t xml:space="preserve"> de l’association qu’il  représente en justice et dans les actes de la vie civile. En cas d’empêchement il peut déléguer, sur avis du conseil d’administration, à un membre élu.</w:t>
      </w:r>
    </w:p>
    <w:p w14:paraId="39C6679E" w14:textId="77777777" w:rsidR="00356A96" w:rsidRPr="00A65E38" w:rsidRDefault="00356A96">
      <w:pPr>
        <w:pStyle w:val="En-tte"/>
        <w:tabs>
          <w:tab w:val="clear" w:pos="4536"/>
          <w:tab w:val="clear" w:pos="9072"/>
        </w:tabs>
        <w:ind w:left="1416"/>
        <w:jc w:val="both"/>
        <w:rPr>
          <w:rFonts w:ascii="Tahoma" w:hAnsi="Tahoma" w:cs="Tahoma"/>
        </w:rPr>
      </w:pPr>
      <w:r w:rsidRPr="00A65E38">
        <w:rPr>
          <w:rFonts w:ascii="Tahoma" w:hAnsi="Tahoma" w:cs="Tahoma"/>
        </w:rPr>
        <w:t>Le secrétaire est chargé de tout ce qui concerne la correspondance, notamment l’envoi des diverses convocations. Il rédige les procès verbaux des séances et en assure la transcription sur le registre de l’association.</w:t>
      </w:r>
    </w:p>
    <w:p w14:paraId="0B81FC6E" w14:textId="77777777" w:rsidR="00356A96" w:rsidRPr="00A65E38" w:rsidRDefault="00356A96">
      <w:pPr>
        <w:pStyle w:val="En-tte"/>
        <w:tabs>
          <w:tab w:val="clear" w:pos="4536"/>
          <w:tab w:val="clear" w:pos="9072"/>
        </w:tabs>
        <w:ind w:left="1416"/>
        <w:jc w:val="both"/>
        <w:rPr>
          <w:rFonts w:ascii="Tahoma" w:hAnsi="Tahoma" w:cs="Tahoma"/>
        </w:rPr>
      </w:pPr>
      <w:r w:rsidRPr="00A65E38">
        <w:rPr>
          <w:rFonts w:ascii="Tahoma" w:hAnsi="Tahoma" w:cs="Tahoma"/>
        </w:rPr>
        <w:t>Le trésorier tient les comptes de l’association. Il effectue tous paiements nécessaires et perçoit toutes les recettes, sous la surveillance du président. Il doit présenter, aux vérificateurs aux comptes, toutes les pièces justificatives en relation avec les opérations de trésorerie effectuées et présenter le compte de résultat, pour approbation, à l’</w:t>
      </w:r>
      <w:r w:rsidR="00B31225" w:rsidRPr="00A65E38">
        <w:rPr>
          <w:rFonts w:ascii="Tahoma" w:hAnsi="Tahoma" w:cs="Tahoma"/>
        </w:rPr>
        <w:t>Assemblée Générale</w:t>
      </w:r>
      <w:r w:rsidRPr="00A65E38">
        <w:rPr>
          <w:rFonts w:ascii="Tahoma" w:hAnsi="Tahoma" w:cs="Tahoma"/>
        </w:rPr>
        <w:t>.</w:t>
      </w:r>
    </w:p>
    <w:p w14:paraId="14BDCE3F" w14:textId="77777777" w:rsidR="00356A96" w:rsidRPr="00A65E38" w:rsidRDefault="00356A96">
      <w:pPr>
        <w:pStyle w:val="En-tte"/>
        <w:tabs>
          <w:tab w:val="clear" w:pos="4536"/>
          <w:tab w:val="clear" w:pos="9072"/>
        </w:tabs>
        <w:jc w:val="both"/>
        <w:rPr>
          <w:rFonts w:ascii="Tahoma" w:hAnsi="Tahoma" w:cs="Tahoma"/>
        </w:rPr>
      </w:pPr>
    </w:p>
    <w:p w14:paraId="509E08E6" w14:textId="77777777" w:rsidR="00356A96" w:rsidRPr="00A65E38" w:rsidRDefault="00356A96">
      <w:pPr>
        <w:pStyle w:val="En-tte"/>
        <w:tabs>
          <w:tab w:val="clear" w:pos="4536"/>
          <w:tab w:val="clear" w:pos="9072"/>
        </w:tabs>
        <w:jc w:val="both"/>
        <w:rPr>
          <w:rFonts w:ascii="Tahoma" w:hAnsi="Tahoma" w:cs="Tahoma"/>
        </w:rPr>
      </w:pPr>
      <w:r w:rsidRPr="00A65E38">
        <w:rPr>
          <w:rFonts w:ascii="Tahoma" w:hAnsi="Tahoma" w:cs="Tahoma"/>
          <w:u w:val="single"/>
        </w:rPr>
        <w:t>Article 16</w:t>
      </w:r>
      <w:r w:rsidRPr="00A65E38">
        <w:rPr>
          <w:rFonts w:ascii="Tahoma" w:hAnsi="Tahoma" w:cs="Tahoma"/>
        </w:rPr>
        <w:t xml:space="preserve"> </w:t>
      </w:r>
      <w:r w:rsidRPr="00A65E38">
        <w:rPr>
          <w:rFonts w:ascii="Tahoma" w:hAnsi="Tahoma" w:cs="Tahoma"/>
        </w:rPr>
        <w:tab/>
      </w:r>
      <w:r w:rsidR="00B31225" w:rsidRPr="00A65E38">
        <w:rPr>
          <w:rFonts w:ascii="Tahoma" w:hAnsi="Tahoma" w:cs="Tahoma"/>
          <w:b/>
        </w:rPr>
        <w:t>Assemblée Générale</w:t>
      </w:r>
      <w:r w:rsidRPr="00A65E38">
        <w:rPr>
          <w:rFonts w:ascii="Tahoma" w:hAnsi="Tahoma" w:cs="Tahoma"/>
          <w:b/>
        </w:rPr>
        <w:t xml:space="preserve"> </w:t>
      </w:r>
      <w:r w:rsidR="00004826" w:rsidRPr="00A65E38">
        <w:rPr>
          <w:rFonts w:ascii="Tahoma" w:hAnsi="Tahoma" w:cs="Tahoma"/>
          <w:b/>
        </w:rPr>
        <w:t>O</w:t>
      </w:r>
      <w:r w:rsidRPr="00A65E38">
        <w:rPr>
          <w:rFonts w:ascii="Tahoma" w:hAnsi="Tahoma" w:cs="Tahoma"/>
          <w:b/>
        </w:rPr>
        <w:t>rdinaire</w:t>
      </w:r>
    </w:p>
    <w:p w14:paraId="59C83A5E" w14:textId="77777777" w:rsidR="00356A96" w:rsidRPr="00A65E38" w:rsidRDefault="00356A96">
      <w:pPr>
        <w:pStyle w:val="En-tte"/>
        <w:tabs>
          <w:tab w:val="clear" w:pos="4536"/>
          <w:tab w:val="clear" w:pos="9072"/>
        </w:tabs>
        <w:jc w:val="both"/>
        <w:rPr>
          <w:rFonts w:ascii="Tahoma" w:hAnsi="Tahoma" w:cs="Tahoma"/>
        </w:rPr>
      </w:pPr>
      <w:r w:rsidRPr="00A65E38">
        <w:rPr>
          <w:rFonts w:ascii="Tahoma" w:hAnsi="Tahoma" w:cs="Tahoma"/>
        </w:rPr>
        <w:tab/>
      </w:r>
      <w:r w:rsidRPr="00A65E38">
        <w:rPr>
          <w:rFonts w:ascii="Tahoma" w:hAnsi="Tahoma" w:cs="Tahoma"/>
        </w:rPr>
        <w:tab/>
        <w:t>L’</w:t>
      </w:r>
      <w:r w:rsidR="00B31225" w:rsidRPr="00A65E38">
        <w:rPr>
          <w:rFonts w:ascii="Tahoma" w:hAnsi="Tahoma" w:cs="Tahoma"/>
        </w:rPr>
        <w:t>Assemblée Générale</w:t>
      </w:r>
      <w:r w:rsidRPr="00A65E38">
        <w:rPr>
          <w:rFonts w:ascii="Tahoma" w:hAnsi="Tahoma" w:cs="Tahoma"/>
        </w:rPr>
        <w:t xml:space="preserve"> ordinaire comprend tous les membres de l’association.</w:t>
      </w:r>
    </w:p>
    <w:p w14:paraId="717407AE" w14:textId="77777777" w:rsidR="00356A96" w:rsidRPr="00A65E38" w:rsidRDefault="00356A96">
      <w:pPr>
        <w:pStyle w:val="En-tte"/>
        <w:tabs>
          <w:tab w:val="clear" w:pos="4536"/>
          <w:tab w:val="clear" w:pos="9072"/>
        </w:tabs>
        <w:jc w:val="both"/>
        <w:rPr>
          <w:rFonts w:ascii="Tahoma" w:hAnsi="Tahoma" w:cs="Tahoma"/>
        </w:rPr>
      </w:pPr>
      <w:r w:rsidRPr="00A65E38">
        <w:rPr>
          <w:rFonts w:ascii="Tahoma" w:hAnsi="Tahoma" w:cs="Tahoma"/>
        </w:rPr>
        <w:tab/>
      </w:r>
      <w:r w:rsidRPr="00A65E38">
        <w:rPr>
          <w:rFonts w:ascii="Tahoma" w:hAnsi="Tahoma" w:cs="Tahoma"/>
        </w:rPr>
        <w:tab/>
        <w:t xml:space="preserve">Elle </w:t>
      </w:r>
      <w:r w:rsidR="001972AF" w:rsidRPr="00A65E38">
        <w:rPr>
          <w:rFonts w:ascii="Tahoma" w:hAnsi="Tahoma" w:cs="Tahoma"/>
        </w:rPr>
        <w:t xml:space="preserve">se réunit au minimum une fois par </w:t>
      </w:r>
      <w:r w:rsidRPr="00A65E38">
        <w:rPr>
          <w:rFonts w:ascii="Tahoma" w:hAnsi="Tahoma" w:cs="Tahoma"/>
        </w:rPr>
        <w:t>an.</w:t>
      </w:r>
    </w:p>
    <w:p w14:paraId="0B578EC2" w14:textId="77777777" w:rsidR="00356A96" w:rsidRPr="00A65E38" w:rsidRDefault="00356A96">
      <w:pPr>
        <w:pStyle w:val="En-tte"/>
        <w:tabs>
          <w:tab w:val="clear" w:pos="4536"/>
          <w:tab w:val="clear" w:pos="9072"/>
        </w:tabs>
        <w:ind w:left="1416"/>
        <w:jc w:val="both"/>
        <w:rPr>
          <w:rFonts w:ascii="Tahoma" w:hAnsi="Tahoma" w:cs="Tahoma"/>
        </w:rPr>
      </w:pPr>
      <w:r w:rsidRPr="00A65E38">
        <w:rPr>
          <w:rFonts w:ascii="Tahoma" w:hAnsi="Tahoma" w:cs="Tahoma"/>
        </w:rPr>
        <w:t xml:space="preserve">L’ordre du jour est établi par le </w:t>
      </w:r>
      <w:r w:rsidR="001E20B1" w:rsidRPr="00A65E38">
        <w:rPr>
          <w:rFonts w:ascii="Tahoma" w:hAnsi="Tahoma" w:cs="Tahoma"/>
        </w:rPr>
        <w:t>P</w:t>
      </w:r>
      <w:r w:rsidRPr="00A65E38">
        <w:rPr>
          <w:rFonts w:ascii="Tahoma" w:hAnsi="Tahoma" w:cs="Tahoma"/>
        </w:rPr>
        <w:t>résident et joint à la convocation qui doit parvenir au moins quinze jours avant la date prévue.</w:t>
      </w:r>
    </w:p>
    <w:p w14:paraId="390C555C" w14:textId="77777777" w:rsidR="00356A96" w:rsidRPr="00A65E38" w:rsidRDefault="00356A96">
      <w:pPr>
        <w:pStyle w:val="En-tte"/>
        <w:tabs>
          <w:tab w:val="clear" w:pos="4536"/>
          <w:tab w:val="clear" w:pos="9072"/>
        </w:tabs>
        <w:ind w:left="1416"/>
        <w:jc w:val="both"/>
        <w:rPr>
          <w:rFonts w:ascii="Tahoma" w:hAnsi="Tahoma" w:cs="Tahoma"/>
        </w:rPr>
      </w:pPr>
      <w:r w:rsidRPr="00A65E38">
        <w:rPr>
          <w:rFonts w:ascii="Tahoma" w:hAnsi="Tahoma" w:cs="Tahoma"/>
        </w:rPr>
        <w:t>L’</w:t>
      </w:r>
      <w:r w:rsidR="00B31225" w:rsidRPr="00A65E38">
        <w:rPr>
          <w:rFonts w:ascii="Tahoma" w:hAnsi="Tahoma" w:cs="Tahoma"/>
        </w:rPr>
        <w:t>Assemblée Générale</w:t>
      </w:r>
      <w:r w:rsidRPr="00A65E38">
        <w:rPr>
          <w:rFonts w:ascii="Tahoma" w:hAnsi="Tahoma" w:cs="Tahoma"/>
        </w:rPr>
        <w:t xml:space="preserve"> délibère sur :</w:t>
      </w:r>
    </w:p>
    <w:p w14:paraId="29337CB2" w14:textId="77777777" w:rsidR="00356A96" w:rsidRPr="00A65E38" w:rsidRDefault="00356A96">
      <w:pPr>
        <w:pStyle w:val="En-tte"/>
        <w:tabs>
          <w:tab w:val="clear" w:pos="4536"/>
          <w:tab w:val="clear" w:pos="9072"/>
        </w:tabs>
        <w:ind w:left="2124"/>
        <w:jc w:val="both"/>
        <w:rPr>
          <w:rFonts w:ascii="Tahoma" w:hAnsi="Tahoma" w:cs="Tahoma"/>
        </w:rPr>
      </w:pPr>
      <w:r w:rsidRPr="00A65E38">
        <w:rPr>
          <w:rFonts w:ascii="Tahoma" w:hAnsi="Tahoma" w:cs="Tahoma"/>
        </w:rPr>
        <w:t>- L’approbation du compte rendu de la dernière assemblée</w:t>
      </w:r>
      <w:r w:rsidR="00004826" w:rsidRPr="00A65E38">
        <w:rPr>
          <w:rFonts w:ascii="Tahoma" w:hAnsi="Tahoma" w:cs="Tahoma"/>
        </w:rPr>
        <w:t> ;</w:t>
      </w:r>
    </w:p>
    <w:p w14:paraId="37437D13" w14:textId="77777777" w:rsidR="00356A96" w:rsidRPr="00A65E38" w:rsidRDefault="00356A96">
      <w:pPr>
        <w:pStyle w:val="En-tte"/>
        <w:tabs>
          <w:tab w:val="clear" w:pos="4536"/>
          <w:tab w:val="clear" w:pos="9072"/>
        </w:tabs>
        <w:ind w:left="2124"/>
        <w:jc w:val="both"/>
        <w:rPr>
          <w:rFonts w:ascii="Tahoma" w:hAnsi="Tahoma" w:cs="Tahoma"/>
        </w:rPr>
      </w:pPr>
      <w:r w:rsidRPr="00A65E38">
        <w:rPr>
          <w:rFonts w:ascii="Tahoma" w:hAnsi="Tahoma" w:cs="Tahoma"/>
        </w:rPr>
        <w:t>- Le rapport moral et</w:t>
      </w:r>
      <w:r w:rsidR="00004826" w:rsidRPr="00A65E38">
        <w:rPr>
          <w:rFonts w:ascii="Tahoma" w:hAnsi="Tahoma" w:cs="Tahoma"/>
        </w:rPr>
        <w:t xml:space="preserve"> d’activités de l’année écoulée ;</w:t>
      </w:r>
    </w:p>
    <w:p w14:paraId="33221586" w14:textId="77777777" w:rsidR="00356A96" w:rsidRPr="00A65E38" w:rsidRDefault="00356A96">
      <w:pPr>
        <w:pStyle w:val="En-tte"/>
        <w:tabs>
          <w:tab w:val="clear" w:pos="4536"/>
          <w:tab w:val="clear" w:pos="9072"/>
        </w:tabs>
        <w:ind w:left="2124"/>
        <w:jc w:val="both"/>
        <w:rPr>
          <w:rFonts w:ascii="Tahoma" w:hAnsi="Tahoma" w:cs="Tahoma"/>
        </w:rPr>
      </w:pPr>
      <w:r w:rsidRPr="00A65E38">
        <w:rPr>
          <w:rFonts w:ascii="Tahoma" w:hAnsi="Tahoma" w:cs="Tahoma"/>
        </w:rPr>
        <w:t>- Les rapports financiers et des vérificateurs aux compt</w:t>
      </w:r>
      <w:r w:rsidR="00004826" w:rsidRPr="00A65E38">
        <w:rPr>
          <w:rFonts w:ascii="Tahoma" w:hAnsi="Tahoma" w:cs="Tahoma"/>
        </w:rPr>
        <w:t>es ;</w:t>
      </w:r>
    </w:p>
    <w:p w14:paraId="3DA0846E" w14:textId="77777777" w:rsidR="00356A96" w:rsidRPr="00A65E38" w:rsidRDefault="00004826">
      <w:pPr>
        <w:pStyle w:val="En-tte"/>
        <w:tabs>
          <w:tab w:val="clear" w:pos="4536"/>
          <w:tab w:val="clear" w:pos="9072"/>
        </w:tabs>
        <w:ind w:left="2124"/>
        <w:jc w:val="both"/>
        <w:rPr>
          <w:rFonts w:ascii="Tahoma" w:hAnsi="Tahoma" w:cs="Tahoma"/>
        </w:rPr>
      </w:pPr>
      <w:r w:rsidRPr="00A65E38">
        <w:rPr>
          <w:rFonts w:ascii="Tahoma" w:hAnsi="Tahoma" w:cs="Tahoma"/>
        </w:rPr>
        <w:t>- Le budget prévisionnel ;</w:t>
      </w:r>
    </w:p>
    <w:p w14:paraId="52054621" w14:textId="77777777" w:rsidR="00356A96" w:rsidRPr="00A65E38" w:rsidRDefault="00356A96">
      <w:pPr>
        <w:pStyle w:val="En-tte"/>
        <w:tabs>
          <w:tab w:val="clear" w:pos="4536"/>
          <w:tab w:val="clear" w:pos="9072"/>
        </w:tabs>
        <w:ind w:left="2124"/>
        <w:jc w:val="both"/>
        <w:rPr>
          <w:rFonts w:ascii="Tahoma" w:hAnsi="Tahoma" w:cs="Tahoma"/>
        </w:rPr>
      </w:pPr>
      <w:r w:rsidRPr="00A65E38">
        <w:rPr>
          <w:rFonts w:ascii="Tahoma" w:hAnsi="Tahoma" w:cs="Tahoma"/>
        </w:rPr>
        <w:t>- Les modifications éventuelles à apporter aux statuts et règlements de l</w:t>
      </w:r>
      <w:r w:rsidR="00004826" w:rsidRPr="00A65E38">
        <w:rPr>
          <w:rFonts w:ascii="Tahoma" w:hAnsi="Tahoma" w:cs="Tahoma"/>
        </w:rPr>
        <w:t>’association.</w:t>
      </w:r>
    </w:p>
    <w:p w14:paraId="2F60357C" w14:textId="77777777" w:rsidR="00356A96" w:rsidRPr="00A65E38" w:rsidRDefault="00356A96">
      <w:pPr>
        <w:pStyle w:val="En-tte"/>
        <w:tabs>
          <w:tab w:val="clear" w:pos="4536"/>
          <w:tab w:val="clear" w:pos="9072"/>
        </w:tabs>
        <w:ind w:left="1416"/>
        <w:jc w:val="both"/>
        <w:rPr>
          <w:rFonts w:ascii="Tahoma" w:hAnsi="Tahoma" w:cs="Tahoma"/>
        </w:rPr>
      </w:pPr>
      <w:r w:rsidRPr="00A65E38">
        <w:rPr>
          <w:rFonts w:ascii="Tahoma" w:hAnsi="Tahoma" w:cs="Tahoma"/>
        </w:rPr>
        <w:t>L’assemblée procède à des élections s’il y a lieu.</w:t>
      </w:r>
    </w:p>
    <w:p w14:paraId="18F09331" w14:textId="77777777" w:rsidR="001E20B1" w:rsidRPr="00A65E38" w:rsidRDefault="00356A96" w:rsidP="00D73AC2">
      <w:pPr>
        <w:pStyle w:val="p20"/>
        <w:spacing w:line="240" w:lineRule="auto"/>
        <w:ind w:left="1416" w:firstLine="0"/>
        <w:rPr>
          <w:rFonts w:ascii="Tahoma" w:hAnsi="Tahoma" w:cs="Tahoma"/>
          <w:sz w:val="20"/>
          <w:szCs w:val="20"/>
        </w:rPr>
      </w:pPr>
      <w:r w:rsidRPr="00A65E38">
        <w:rPr>
          <w:rFonts w:ascii="Tahoma" w:hAnsi="Tahoma" w:cs="Tahoma"/>
          <w:sz w:val="20"/>
          <w:szCs w:val="20"/>
        </w:rPr>
        <w:t>Seules les questions à l’ordre du jour peuvent faire l’objet d’un vote. Les membres licenciés de 16 ans et plus</w:t>
      </w:r>
      <w:r w:rsidR="00D73AC2" w:rsidRPr="00A65E38">
        <w:rPr>
          <w:rFonts w:ascii="Tahoma" w:hAnsi="Tahoma" w:cs="Tahoma"/>
          <w:sz w:val="20"/>
          <w:szCs w:val="20"/>
        </w:rPr>
        <w:t xml:space="preserve"> </w:t>
      </w:r>
      <w:r w:rsidRPr="00A65E38">
        <w:rPr>
          <w:rFonts w:ascii="Tahoma" w:hAnsi="Tahoma" w:cs="Tahoma"/>
          <w:sz w:val="20"/>
          <w:szCs w:val="20"/>
        </w:rPr>
        <w:t>ont le droit de vote.</w:t>
      </w:r>
      <w:r w:rsidR="001E20B1" w:rsidRPr="00A65E38">
        <w:rPr>
          <w:rFonts w:ascii="Tahoma" w:hAnsi="Tahoma" w:cs="Tahoma"/>
          <w:sz w:val="20"/>
          <w:szCs w:val="20"/>
        </w:rPr>
        <w:t xml:space="preserve"> </w:t>
      </w:r>
    </w:p>
    <w:p w14:paraId="604B7AAB" w14:textId="77777777" w:rsidR="00B86E8C" w:rsidRPr="00A65E38" w:rsidRDefault="00B86E8C" w:rsidP="00D73AC2">
      <w:pPr>
        <w:pStyle w:val="p20"/>
        <w:spacing w:line="240" w:lineRule="auto"/>
        <w:ind w:left="1416" w:firstLine="0"/>
        <w:rPr>
          <w:rFonts w:ascii="Tahoma" w:hAnsi="Tahoma" w:cs="Tahoma"/>
          <w:sz w:val="20"/>
          <w:szCs w:val="20"/>
        </w:rPr>
      </w:pPr>
    </w:p>
    <w:p w14:paraId="4AADD0FB" w14:textId="77777777" w:rsidR="001E20B1" w:rsidRPr="00A65E38" w:rsidRDefault="001E20B1" w:rsidP="00D73AC2">
      <w:pPr>
        <w:pStyle w:val="p20"/>
        <w:spacing w:line="240" w:lineRule="auto"/>
        <w:ind w:left="1416" w:firstLine="0"/>
        <w:rPr>
          <w:rFonts w:ascii="Tahoma" w:hAnsi="Tahoma" w:cs="Tahoma"/>
          <w:sz w:val="20"/>
          <w:szCs w:val="20"/>
        </w:rPr>
      </w:pPr>
      <w:r w:rsidRPr="00A65E38">
        <w:rPr>
          <w:rFonts w:ascii="Tahoma" w:hAnsi="Tahoma" w:cs="Tahoma"/>
          <w:sz w:val="20"/>
          <w:szCs w:val="20"/>
        </w:rPr>
        <w:t>Toutefois il est admis qu'un licencié donne procuration à un autre de la même association.</w:t>
      </w:r>
      <w:r w:rsidR="00004826" w:rsidRPr="00A65E38">
        <w:rPr>
          <w:rFonts w:ascii="Tahoma" w:hAnsi="Tahoma" w:cs="Tahoma"/>
          <w:sz w:val="20"/>
          <w:szCs w:val="20"/>
        </w:rPr>
        <w:t xml:space="preserve"> Celui-ci ne peut avoir plus de 3 procurations. </w:t>
      </w:r>
      <w:r w:rsidRPr="00A65E38">
        <w:rPr>
          <w:rFonts w:ascii="Tahoma" w:hAnsi="Tahoma" w:cs="Tahoma"/>
          <w:sz w:val="20"/>
          <w:szCs w:val="20"/>
        </w:rPr>
        <w:t xml:space="preserve">La procuration délivrée devra, sous peine de nullité, être signée des deux </w:t>
      </w:r>
      <w:r w:rsidR="00004826" w:rsidRPr="00A65E38">
        <w:rPr>
          <w:rFonts w:ascii="Tahoma" w:hAnsi="Tahoma" w:cs="Tahoma"/>
          <w:sz w:val="20"/>
          <w:szCs w:val="20"/>
        </w:rPr>
        <w:t>licenciés</w:t>
      </w:r>
      <w:r w:rsidRPr="00A65E38">
        <w:rPr>
          <w:rFonts w:ascii="Tahoma" w:hAnsi="Tahoma" w:cs="Tahoma"/>
          <w:sz w:val="20"/>
          <w:szCs w:val="20"/>
        </w:rPr>
        <w:t xml:space="preserve"> (mandant et mandataire)</w:t>
      </w:r>
      <w:r w:rsidR="00004826" w:rsidRPr="00A65E38">
        <w:rPr>
          <w:rFonts w:ascii="Tahoma" w:hAnsi="Tahoma" w:cs="Tahoma"/>
          <w:sz w:val="20"/>
          <w:szCs w:val="20"/>
        </w:rPr>
        <w:t>.</w:t>
      </w:r>
    </w:p>
    <w:p w14:paraId="09370561" w14:textId="77777777" w:rsidR="00356A96" w:rsidRPr="00A65E38" w:rsidRDefault="00356A96">
      <w:pPr>
        <w:pStyle w:val="En-tte"/>
        <w:tabs>
          <w:tab w:val="clear" w:pos="4536"/>
          <w:tab w:val="clear" w:pos="9072"/>
        </w:tabs>
        <w:ind w:left="1416"/>
        <w:jc w:val="both"/>
        <w:rPr>
          <w:rFonts w:ascii="Tahoma" w:hAnsi="Tahoma" w:cs="Tahoma"/>
        </w:rPr>
      </w:pPr>
    </w:p>
    <w:p w14:paraId="1ED605B3" w14:textId="77777777" w:rsidR="00356A96" w:rsidRPr="00A65E38" w:rsidRDefault="00356A96">
      <w:pPr>
        <w:pStyle w:val="En-tte"/>
        <w:tabs>
          <w:tab w:val="clear" w:pos="4536"/>
          <w:tab w:val="clear" w:pos="9072"/>
        </w:tabs>
        <w:ind w:left="1416"/>
        <w:jc w:val="both"/>
        <w:rPr>
          <w:rFonts w:ascii="Tahoma" w:hAnsi="Tahoma" w:cs="Tahoma"/>
        </w:rPr>
      </w:pPr>
      <w:r w:rsidRPr="00A65E38">
        <w:rPr>
          <w:rFonts w:ascii="Tahoma" w:hAnsi="Tahoma" w:cs="Tahoma"/>
        </w:rPr>
        <w:t>Pour que le vote soit valable, la présence des 2/3 des membres licenciés est nécessaire. Sinon une nouvelle assemblée est convoquée dans les 15 jours. Et le vote se fera à la majorité des membres licenciés présents.</w:t>
      </w:r>
    </w:p>
    <w:p w14:paraId="13A564FE" w14:textId="77777777" w:rsidR="00356A96" w:rsidRPr="00A65E38" w:rsidRDefault="00356A96">
      <w:pPr>
        <w:pStyle w:val="En-tte"/>
        <w:tabs>
          <w:tab w:val="clear" w:pos="4536"/>
          <w:tab w:val="clear" w:pos="9072"/>
        </w:tabs>
        <w:ind w:left="1416"/>
        <w:jc w:val="both"/>
        <w:rPr>
          <w:rFonts w:ascii="Tahoma" w:hAnsi="Tahoma" w:cs="Tahoma"/>
        </w:rPr>
      </w:pPr>
      <w:r w:rsidRPr="00A65E38">
        <w:rPr>
          <w:rFonts w:ascii="Tahoma" w:hAnsi="Tahoma" w:cs="Tahoma"/>
        </w:rPr>
        <w:t>Le compte rendu des débats de l’</w:t>
      </w:r>
      <w:r w:rsidR="00B31225" w:rsidRPr="00A65E38">
        <w:rPr>
          <w:rFonts w:ascii="Tahoma" w:hAnsi="Tahoma" w:cs="Tahoma"/>
        </w:rPr>
        <w:t>Assemblée Générale</w:t>
      </w:r>
      <w:r w:rsidRPr="00A65E38">
        <w:rPr>
          <w:rFonts w:ascii="Tahoma" w:hAnsi="Tahoma" w:cs="Tahoma"/>
        </w:rPr>
        <w:t xml:space="preserve"> et/ou extraordinaire comprenant les rapports moral, d’activité et financier doivent être remis à l’organisme d’affiliation dont elle dépend territorialement.</w:t>
      </w:r>
    </w:p>
    <w:p w14:paraId="4B202A42" w14:textId="77777777" w:rsidR="00356A96" w:rsidRPr="00A65E38" w:rsidRDefault="00356A96">
      <w:pPr>
        <w:pStyle w:val="En-tte"/>
        <w:tabs>
          <w:tab w:val="clear" w:pos="4536"/>
          <w:tab w:val="clear" w:pos="9072"/>
        </w:tabs>
        <w:jc w:val="both"/>
        <w:rPr>
          <w:rFonts w:ascii="Tahoma" w:hAnsi="Tahoma" w:cs="Tahoma"/>
        </w:rPr>
      </w:pPr>
    </w:p>
    <w:p w14:paraId="2C01F27B" w14:textId="77777777" w:rsidR="00356A96" w:rsidRPr="00A65E38" w:rsidRDefault="00356A96">
      <w:pPr>
        <w:pStyle w:val="En-tte"/>
        <w:tabs>
          <w:tab w:val="clear" w:pos="4536"/>
          <w:tab w:val="clear" w:pos="9072"/>
        </w:tabs>
        <w:jc w:val="both"/>
        <w:rPr>
          <w:rFonts w:ascii="Tahoma" w:hAnsi="Tahoma" w:cs="Tahoma"/>
        </w:rPr>
      </w:pPr>
      <w:r w:rsidRPr="00A65E38">
        <w:rPr>
          <w:rFonts w:ascii="Tahoma" w:hAnsi="Tahoma" w:cs="Tahoma"/>
          <w:u w:val="single"/>
        </w:rPr>
        <w:t>Article 17</w:t>
      </w:r>
      <w:r w:rsidRPr="00A65E38">
        <w:rPr>
          <w:rFonts w:ascii="Tahoma" w:hAnsi="Tahoma" w:cs="Tahoma"/>
        </w:rPr>
        <w:tab/>
      </w:r>
      <w:r w:rsidRPr="00A65E38">
        <w:rPr>
          <w:rFonts w:ascii="Tahoma" w:hAnsi="Tahoma" w:cs="Tahoma"/>
          <w:b/>
        </w:rPr>
        <w:t xml:space="preserve">Assemblée </w:t>
      </w:r>
      <w:r w:rsidR="00CB41C7" w:rsidRPr="00A65E38">
        <w:rPr>
          <w:rFonts w:ascii="Tahoma" w:hAnsi="Tahoma" w:cs="Tahoma"/>
          <w:b/>
        </w:rPr>
        <w:t>G</w:t>
      </w:r>
      <w:r w:rsidR="00004826" w:rsidRPr="00A65E38">
        <w:rPr>
          <w:rFonts w:ascii="Tahoma" w:hAnsi="Tahoma" w:cs="Tahoma"/>
          <w:b/>
        </w:rPr>
        <w:t>énérale E</w:t>
      </w:r>
      <w:r w:rsidRPr="00A65E38">
        <w:rPr>
          <w:rFonts w:ascii="Tahoma" w:hAnsi="Tahoma" w:cs="Tahoma"/>
          <w:b/>
        </w:rPr>
        <w:t>xtraordinaire</w:t>
      </w:r>
    </w:p>
    <w:p w14:paraId="61C01D9E" w14:textId="77777777" w:rsidR="00356A96" w:rsidRPr="00A65E38" w:rsidRDefault="00356A96">
      <w:pPr>
        <w:pStyle w:val="En-tte"/>
        <w:tabs>
          <w:tab w:val="clear" w:pos="4536"/>
          <w:tab w:val="clear" w:pos="9072"/>
        </w:tabs>
        <w:ind w:left="1410"/>
        <w:jc w:val="both"/>
        <w:rPr>
          <w:rFonts w:ascii="Tahoma" w:hAnsi="Tahoma" w:cs="Tahoma"/>
        </w:rPr>
      </w:pPr>
      <w:r w:rsidRPr="00A65E38">
        <w:rPr>
          <w:rFonts w:ascii="Tahoma" w:hAnsi="Tahoma" w:cs="Tahoma"/>
        </w:rPr>
        <w:t>L’</w:t>
      </w:r>
      <w:r w:rsidR="00B31225" w:rsidRPr="00A65E38">
        <w:rPr>
          <w:rFonts w:ascii="Tahoma" w:hAnsi="Tahoma" w:cs="Tahoma"/>
        </w:rPr>
        <w:t>Assemblée Générale</w:t>
      </w:r>
      <w:r w:rsidRPr="00A65E38">
        <w:rPr>
          <w:rFonts w:ascii="Tahoma" w:hAnsi="Tahoma" w:cs="Tahoma"/>
        </w:rPr>
        <w:t xml:space="preserve"> extraordinaire qui comprend tous les membres de l’association peut être provoquée, à la demande du président, ou du conseil d’administration, ou du quart des membres licenciés.</w:t>
      </w:r>
    </w:p>
    <w:p w14:paraId="223D1470" w14:textId="77777777" w:rsidR="00356A96" w:rsidRPr="00A65E38" w:rsidRDefault="00356A96">
      <w:pPr>
        <w:pStyle w:val="En-tte"/>
        <w:tabs>
          <w:tab w:val="clear" w:pos="4536"/>
          <w:tab w:val="clear" w:pos="9072"/>
        </w:tabs>
        <w:ind w:left="1416"/>
        <w:jc w:val="both"/>
        <w:rPr>
          <w:rFonts w:ascii="Tahoma" w:hAnsi="Tahoma" w:cs="Tahoma"/>
        </w:rPr>
      </w:pPr>
      <w:r w:rsidRPr="00A65E38">
        <w:rPr>
          <w:rFonts w:ascii="Tahoma" w:hAnsi="Tahoma" w:cs="Tahoma"/>
        </w:rPr>
        <w:t xml:space="preserve">Pour que le vote soit valable, la présence des 2/3 des membres licenciés est nécessaire. Sinon une nouvelle </w:t>
      </w:r>
      <w:r w:rsidR="001E20B1" w:rsidRPr="00A65E38">
        <w:rPr>
          <w:rFonts w:ascii="Tahoma" w:hAnsi="Tahoma" w:cs="Tahoma"/>
        </w:rPr>
        <w:t>A</w:t>
      </w:r>
      <w:r w:rsidRPr="00A65E38">
        <w:rPr>
          <w:rFonts w:ascii="Tahoma" w:hAnsi="Tahoma" w:cs="Tahoma"/>
        </w:rPr>
        <w:t xml:space="preserve">ssemblée </w:t>
      </w:r>
      <w:r w:rsidR="00004826" w:rsidRPr="00A65E38">
        <w:rPr>
          <w:rFonts w:ascii="Tahoma" w:hAnsi="Tahoma" w:cs="Tahoma"/>
        </w:rPr>
        <w:t>est convoquée dans les 15 jours</w:t>
      </w:r>
      <w:r w:rsidRPr="00A65E38">
        <w:rPr>
          <w:rFonts w:ascii="Tahoma" w:hAnsi="Tahoma" w:cs="Tahoma"/>
        </w:rPr>
        <w:t xml:space="preserve"> et  le vote se fera à la majorité des membres licenciés présents.</w:t>
      </w:r>
    </w:p>
    <w:p w14:paraId="1C45BE98" w14:textId="77777777" w:rsidR="00D73AC2" w:rsidRPr="00A65E38" w:rsidRDefault="00D73AC2">
      <w:pPr>
        <w:pStyle w:val="En-tte"/>
        <w:tabs>
          <w:tab w:val="clear" w:pos="4536"/>
          <w:tab w:val="clear" w:pos="9072"/>
        </w:tabs>
        <w:ind w:left="1416"/>
        <w:jc w:val="both"/>
        <w:rPr>
          <w:rFonts w:ascii="Tahoma" w:hAnsi="Tahoma" w:cs="Tahoma"/>
        </w:rPr>
      </w:pPr>
    </w:p>
    <w:p w14:paraId="3AAD7FA5" w14:textId="77777777" w:rsidR="00356A96" w:rsidRPr="00A65E38" w:rsidRDefault="00356A96">
      <w:pPr>
        <w:pStyle w:val="En-tte"/>
        <w:tabs>
          <w:tab w:val="clear" w:pos="4536"/>
          <w:tab w:val="clear" w:pos="9072"/>
        </w:tabs>
        <w:jc w:val="both"/>
        <w:rPr>
          <w:rFonts w:ascii="Tahoma" w:hAnsi="Tahoma" w:cs="Tahoma"/>
          <w:b/>
        </w:rPr>
      </w:pPr>
      <w:r w:rsidRPr="00A65E38">
        <w:rPr>
          <w:rFonts w:ascii="Tahoma" w:hAnsi="Tahoma" w:cs="Tahoma"/>
          <w:u w:val="single"/>
        </w:rPr>
        <w:t>Article 18</w:t>
      </w:r>
      <w:r w:rsidRPr="00A65E38">
        <w:rPr>
          <w:rFonts w:ascii="Tahoma" w:hAnsi="Tahoma" w:cs="Tahoma"/>
        </w:rPr>
        <w:tab/>
      </w:r>
      <w:r w:rsidRPr="00A65E38">
        <w:rPr>
          <w:rFonts w:ascii="Tahoma" w:hAnsi="Tahoma" w:cs="Tahoma"/>
          <w:b/>
        </w:rPr>
        <w:t>Ressources</w:t>
      </w:r>
    </w:p>
    <w:p w14:paraId="2D06C026" w14:textId="77777777" w:rsidR="00356A96" w:rsidRPr="00A65E38" w:rsidRDefault="00356A96">
      <w:pPr>
        <w:pStyle w:val="En-tte"/>
        <w:tabs>
          <w:tab w:val="clear" w:pos="4536"/>
          <w:tab w:val="clear" w:pos="9072"/>
        </w:tabs>
        <w:jc w:val="both"/>
        <w:rPr>
          <w:rFonts w:ascii="Tahoma" w:hAnsi="Tahoma" w:cs="Tahoma"/>
        </w:rPr>
      </w:pPr>
      <w:r w:rsidRPr="00A65E38">
        <w:rPr>
          <w:rFonts w:ascii="Tahoma" w:hAnsi="Tahoma" w:cs="Tahoma"/>
        </w:rPr>
        <w:tab/>
      </w:r>
      <w:r w:rsidRPr="00A65E38">
        <w:rPr>
          <w:rFonts w:ascii="Tahoma" w:hAnsi="Tahoma" w:cs="Tahoma"/>
        </w:rPr>
        <w:tab/>
        <w:t xml:space="preserve">Les ressources de l’association proviennent : </w:t>
      </w:r>
    </w:p>
    <w:p w14:paraId="77063829" w14:textId="77777777" w:rsidR="00356A96" w:rsidRPr="00A65E38" w:rsidRDefault="00356A96" w:rsidP="00D73AC2">
      <w:pPr>
        <w:pStyle w:val="En-tte"/>
        <w:tabs>
          <w:tab w:val="clear" w:pos="4536"/>
          <w:tab w:val="clear" w:pos="9072"/>
          <w:tab w:val="left" w:pos="1560"/>
        </w:tabs>
        <w:ind w:left="1843" w:hanging="283"/>
        <w:jc w:val="both"/>
        <w:rPr>
          <w:rFonts w:ascii="Tahoma" w:hAnsi="Tahoma" w:cs="Tahoma"/>
        </w:rPr>
      </w:pPr>
      <w:r w:rsidRPr="00A65E38">
        <w:rPr>
          <w:rFonts w:ascii="Tahoma" w:hAnsi="Tahoma" w:cs="Tahoma"/>
        </w:rPr>
        <w:t xml:space="preserve">- </w:t>
      </w:r>
      <w:r w:rsidR="00D73AC2" w:rsidRPr="00A65E38">
        <w:rPr>
          <w:rFonts w:ascii="Tahoma" w:hAnsi="Tahoma" w:cs="Tahoma"/>
        </w:rPr>
        <w:tab/>
      </w:r>
      <w:r w:rsidRPr="00A65E38">
        <w:rPr>
          <w:rFonts w:ascii="Tahoma" w:hAnsi="Tahoma" w:cs="Tahoma"/>
        </w:rPr>
        <w:t>Des cotisations de</w:t>
      </w:r>
      <w:r w:rsidR="00004826" w:rsidRPr="00A65E38">
        <w:rPr>
          <w:rFonts w:ascii="Tahoma" w:hAnsi="Tahoma" w:cs="Tahoma"/>
        </w:rPr>
        <w:t>s membres ;</w:t>
      </w:r>
    </w:p>
    <w:p w14:paraId="44A56C3D" w14:textId="77777777" w:rsidR="00356A96" w:rsidRPr="00A65E38" w:rsidRDefault="00356A96" w:rsidP="00D73AC2">
      <w:pPr>
        <w:pStyle w:val="En-tte"/>
        <w:tabs>
          <w:tab w:val="clear" w:pos="4536"/>
          <w:tab w:val="clear" w:pos="9072"/>
          <w:tab w:val="left" w:pos="1560"/>
        </w:tabs>
        <w:ind w:left="1843" w:hanging="283"/>
        <w:jc w:val="both"/>
        <w:rPr>
          <w:rFonts w:ascii="Tahoma" w:hAnsi="Tahoma" w:cs="Tahoma"/>
        </w:rPr>
      </w:pPr>
      <w:r w:rsidRPr="00A65E38">
        <w:rPr>
          <w:rFonts w:ascii="Tahoma" w:hAnsi="Tahoma" w:cs="Tahoma"/>
        </w:rPr>
        <w:t>-</w:t>
      </w:r>
      <w:r w:rsidR="00D73AC2" w:rsidRPr="00A65E38">
        <w:rPr>
          <w:rFonts w:ascii="Tahoma" w:hAnsi="Tahoma" w:cs="Tahoma"/>
        </w:rPr>
        <w:tab/>
      </w:r>
      <w:r w:rsidRPr="00A65E38">
        <w:rPr>
          <w:rFonts w:ascii="Tahoma" w:hAnsi="Tahoma" w:cs="Tahoma"/>
        </w:rPr>
        <w:t>Des subventions éventuelles de</w:t>
      </w:r>
      <w:r w:rsidR="00004826" w:rsidRPr="00A65E38">
        <w:rPr>
          <w:rFonts w:ascii="Tahoma" w:hAnsi="Tahoma" w:cs="Tahoma"/>
        </w:rPr>
        <w:t>s collectivités ;</w:t>
      </w:r>
    </w:p>
    <w:p w14:paraId="19363701" w14:textId="77777777" w:rsidR="00356A96" w:rsidRPr="00A65E38" w:rsidRDefault="00356A96" w:rsidP="00D73AC2">
      <w:pPr>
        <w:pStyle w:val="En-tte"/>
        <w:tabs>
          <w:tab w:val="clear" w:pos="4536"/>
          <w:tab w:val="clear" w:pos="9072"/>
          <w:tab w:val="left" w:pos="1560"/>
        </w:tabs>
        <w:ind w:left="1843" w:hanging="283"/>
        <w:jc w:val="both"/>
        <w:rPr>
          <w:rFonts w:ascii="Tahoma" w:hAnsi="Tahoma" w:cs="Tahoma"/>
        </w:rPr>
      </w:pPr>
      <w:r w:rsidRPr="00A65E38">
        <w:rPr>
          <w:rFonts w:ascii="Tahoma" w:hAnsi="Tahoma" w:cs="Tahoma"/>
        </w:rPr>
        <w:t xml:space="preserve">- </w:t>
      </w:r>
      <w:r w:rsidR="00D73AC2" w:rsidRPr="00A65E38">
        <w:rPr>
          <w:rFonts w:ascii="Tahoma" w:hAnsi="Tahoma" w:cs="Tahoma"/>
        </w:rPr>
        <w:tab/>
      </w:r>
      <w:r w:rsidRPr="00A65E38">
        <w:rPr>
          <w:rFonts w:ascii="Tahoma" w:hAnsi="Tahoma" w:cs="Tahoma"/>
        </w:rPr>
        <w:t>Du produit des rétributions pou</w:t>
      </w:r>
      <w:r w:rsidR="00004826" w:rsidRPr="00A65E38">
        <w:rPr>
          <w:rFonts w:ascii="Tahoma" w:hAnsi="Tahoma" w:cs="Tahoma"/>
        </w:rPr>
        <w:t>r services rendus ;</w:t>
      </w:r>
    </w:p>
    <w:p w14:paraId="4FE8E8D8" w14:textId="77777777" w:rsidR="00356A96" w:rsidRPr="00A65E38" w:rsidRDefault="00356A96" w:rsidP="00D73AC2">
      <w:pPr>
        <w:pStyle w:val="En-tte"/>
        <w:tabs>
          <w:tab w:val="clear" w:pos="4536"/>
          <w:tab w:val="clear" w:pos="9072"/>
          <w:tab w:val="left" w:pos="1560"/>
        </w:tabs>
        <w:ind w:left="1843" w:hanging="283"/>
        <w:jc w:val="both"/>
        <w:rPr>
          <w:rFonts w:ascii="Tahoma" w:hAnsi="Tahoma" w:cs="Tahoma"/>
        </w:rPr>
      </w:pPr>
      <w:r w:rsidRPr="00A65E38">
        <w:rPr>
          <w:rFonts w:ascii="Tahoma" w:hAnsi="Tahoma" w:cs="Tahoma"/>
        </w:rPr>
        <w:t xml:space="preserve">- </w:t>
      </w:r>
      <w:r w:rsidR="00D73AC2" w:rsidRPr="00A65E38">
        <w:rPr>
          <w:rFonts w:ascii="Tahoma" w:hAnsi="Tahoma" w:cs="Tahoma"/>
        </w:rPr>
        <w:tab/>
      </w:r>
      <w:r w:rsidRPr="00A65E38">
        <w:rPr>
          <w:rFonts w:ascii="Tahoma" w:hAnsi="Tahoma" w:cs="Tahoma"/>
        </w:rPr>
        <w:t>De la vente d’objets ayant rapport a</w:t>
      </w:r>
      <w:r w:rsidR="00004826" w:rsidRPr="00A65E38">
        <w:rPr>
          <w:rFonts w:ascii="Tahoma" w:hAnsi="Tahoma" w:cs="Tahoma"/>
        </w:rPr>
        <w:t>vec l’activité de l’association ;</w:t>
      </w:r>
    </w:p>
    <w:p w14:paraId="35398B40" w14:textId="77777777" w:rsidR="00B31225" w:rsidRPr="00A65E38" w:rsidRDefault="00356A96" w:rsidP="00D73AC2">
      <w:pPr>
        <w:pStyle w:val="En-tte"/>
        <w:tabs>
          <w:tab w:val="clear" w:pos="4536"/>
          <w:tab w:val="clear" w:pos="9072"/>
          <w:tab w:val="left" w:pos="1560"/>
        </w:tabs>
        <w:ind w:left="1843" w:hanging="283"/>
        <w:jc w:val="both"/>
        <w:rPr>
          <w:rFonts w:ascii="Tahoma" w:hAnsi="Tahoma" w:cs="Tahoma"/>
        </w:rPr>
      </w:pPr>
      <w:r w:rsidRPr="00A65E38">
        <w:rPr>
          <w:rFonts w:ascii="Tahoma" w:hAnsi="Tahoma" w:cs="Tahoma"/>
        </w:rPr>
        <w:t xml:space="preserve">- </w:t>
      </w:r>
      <w:r w:rsidR="00D73AC2" w:rsidRPr="00A65E38">
        <w:rPr>
          <w:rFonts w:ascii="Tahoma" w:hAnsi="Tahoma" w:cs="Tahoma"/>
        </w:rPr>
        <w:tab/>
      </w:r>
      <w:r w:rsidRPr="00A65E38">
        <w:rPr>
          <w:rFonts w:ascii="Tahoma" w:hAnsi="Tahoma" w:cs="Tahoma"/>
        </w:rPr>
        <w:t>De toutes autres ressources, recettes et/ou subventions qui ne sont pas interdites par les Lois et les règlements en vig</w:t>
      </w:r>
      <w:r w:rsidR="00B31225" w:rsidRPr="00A65E38">
        <w:rPr>
          <w:rFonts w:ascii="Tahoma" w:hAnsi="Tahoma" w:cs="Tahoma"/>
        </w:rPr>
        <w:t>ueur.</w:t>
      </w:r>
    </w:p>
    <w:p w14:paraId="7B9FD57C" w14:textId="77777777" w:rsidR="00617718" w:rsidRPr="00A65E38" w:rsidRDefault="00617718" w:rsidP="00B31225">
      <w:pPr>
        <w:pStyle w:val="En-tte"/>
        <w:tabs>
          <w:tab w:val="clear" w:pos="4536"/>
          <w:tab w:val="clear" w:pos="9072"/>
          <w:tab w:val="left" w:pos="1418"/>
        </w:tabs>
        <w:ind w:left="5100" w:hanging="5100"/>
        <w:jc w:val="both"/>
        <w:rPr>
          <w:rFonts w:ascii="Tahoma" w:hAnsi="Tahoma" w:cs="Tahoma"/>
          <w:i/>
          <w:u w:val="single"/>
        </w:rPr>
      </w:pPr>
    </w:p>
    <w:p w14:paraId="3DCE01F0" w14:textId="77777777" w:rsidR="00356A96" w:rsidRPr="00A65E38" w:rsidRDefault="00B31225" w:rsidP="00B31225">
      <w:pPr>
        <w:pStyle w:val="En-tte"/>
        <w:tabs>
          <w:tab w:val="clear" w:pos="4536"/>
          <w:tab w:val="clear" w:pos="9072"/>
          <w:tab w:val="left" w:pos="1418"/>
        </w:tabs>
        <w:ind w:left="5100" w:hanging="5100"/>
        <w:jc w:val="both"/>
        <w:rPr>
          <w:rFonts w:ascii="Tahoma" w:hAnsi="Tahoma" w:cs="Tahoma"/>
          <w:b/>
        </w:rPr>
      </w:pPr>
      <w:r w:rsidRPr="00A65E38">
        <w:rPr>
          <w:rFonts w:ascii="Tahoma" w:hAnsi="Tahoma" w:cs="Tahoma"/>
          <w:u w:val="single"/>
        </w:rPr>
        <w:t>Article 19</w:t>
      </w:r>
      <w:r w:rsidRPr="00A65E38">
        <w:rPr>
          <w:rFonts w:ascii="Tahoma" w:hAnsi="Tahoma" w:cs="Tahoma"/>
        </w:rPr>
        <w:t xml:space="preserve"> : </w:t>
      </w:r>
      <w:r w:rsidRPr="00A65E38">
        <w:rPr>
          <w:rFonts w:ascii="Tahoma" w:hAnsi="Tahoma" w:cs="Tahoma"/>
        </w:rPr>
        <w:tab/>
      </w:r>
      <w:r w:rsidRPr="00A65E38">
        <w:rPr>
          <w:rFonts w:ascii="Tahoma" w:hAnsi="Tahoma" w:cs="Tahoma"/>
          <w:b/>
        </w:rPr>
        <w:t>Comptabilité</w:t>
      </w:r>
    </w:p>
    <w:p w14:paraId="232D32D3" w14:textId="77777777" w:rsidR="00736123" w:rsidRPr="00A65E38" w:rsidRDefault="00B31225" w:rsidP="00736123">
      <w:pPr>
        <w:pStyle w:val="En-tte"/>
        <w:tabs>
          <w:tab w:val="clear" w:pos="4536"/>
          <w:tab w:val="clear" w:pos="9072"/>
          <w:tab w:val="left" w:pos="1418"/>
        </w:tabs>
        <w:ind w:left="1418"/>
        <w:jc w:val="both"/>
        <w:rPr>
          <w:rFonts w:ascii="Tahoma" w:hAnsi="Tahoma" w:cs="Tahoma"/>
        </w:rPr>
      </w:pPr>
      <w:r w:rsidRPr="00A65E38">
        <w:rPr>
          <w:rFonts w:ascii="Tahoma" w:hAnsi="Tahoma" w:cs="Tahoma"/>
        </w:rPr>
        <w:t>Il est tenu une comptabilité complète de toutes les recettes et dépenses.</w:t>
      </w:r>
      <w:r w:rsidR="00736123" w:rsidRPr="00A65E38">
        <w:rPr>
          <w:rFonts w:ascii="Tahoma" w:hAnsi="Tahoma" w:cs="Tahoma"/>
        </w:rPr>
        <w:t xml:space="preserve"> </w:t>
      </w:r>
    </w:p>
    <w:p w14:paraId="18038BF1" w14:textId="77777777" w:rsidR="00736123" w:rsidRPr="00A65E38" w:rsidRDefault="00736123" w:rsidP="00736123">
      <w:pPr>
        <w:pStyle w:val="En-tte"/>
        <w:tabs>
          <w:tab w:val="clear" w:pos="4536"/>
          <w:tab w:val="clear" w:pos="9072"/>
          <w:tab w:val="left" w:pos="1418"/>
        </w:tabs>
        <w:ind w:left="1418"/>
        <w:jc w:val="both"/>
        <w:rPr>
          <w:rFonts w:ascii="Tahoma" w:hAnsi="Tahoma" w:cs="Tahoma"/>
        </w:rPr>
      </w:pPr>
      <w:r w:rsidRPr="00A65E38">
        <w:rPr>
          <w:rFonts w:ascii="Tahoma" w:hAnsi="Tahoma" w:cs="Tahoma"/>
        </w:rPr>
        <w:t xml:space="preserve">Le </w:t>
      </w:r>
      <w:r w:rsidR="00D73AC2" w:rsidRPr="00A65E38">
        <w:rPr>
          <w:rFonts w:ascii="Tahoma" w:hAnsi="Tahoma" w:cs="Tahoma"/>
        </w:rPr>
        <w:t>b</w:t>
      </w:r>
      <w:r w:rsidRPr="00A65E38">
        <w:rPr>
          <w:rFonts w:ascii="Tahoma" w:hAnsi="Tahoma" w:cs="Tahoma"/>
        </w:rPr>
        <w:t xml:space="preserve">udget annuel est adopté par le </w:t>
      </w:r>
      <w:r w:rsidR="004136EE" w:rsidRPr="00A65E38">
        <w:rPr>
          <w:rFonts w:ascii="Tahoma" w:hAnsi="Tahoma" w:cs="Tahoma"/>
        </w:rPr>
        <w:t xml:space="preserve">Conseil d’Administration </w:t>
      </w:r>
      <w:r w:rsidRPr="00A65E38">
        <w:rPr>
          <w:rFonts w:ascii="Tahoma" w:hAnsi="Tahoma" w:cs="Tahoma"/>
        </w:rPr>
        <w:t xml:space="preserve">avant le début de l’exercice. </w:t>
      </w:r>
    </w:p>
    <w:p w14:paraId="5B1C545F" w14:textId="77777777" w:rsidR="00B31225" w:rsidRPr="00A65E38" w:rsidRDefault="00B31225" w:rsidP="00B31225">
      <w:pPr>
        <w:pStyle w:val="En-tte"/>
        <w:tabs>
          <w:tab w:val="clear" w:pos="4536"/>
          <w:tab w:val="clear" w:pos="9072"/>
          <w:tab w:val="left" w:pos="1418"/>
        </w:tabs>
        <w:ind w:left="1418"/>
        <w:jc w:val="both"/>
        <w:rPr>
          <w:rFonts w:ascii="Tahoma" w:hAnsi="Tahoma" w:cs="Tahoma"/>
        </w:rPr>
      </w:pPr>
      <w:r w:rsidRPr="00A65E38">
        <w:rPr>
          <w:rFonts w:ascii="Tahoma" w:hAnsi="Tahoma" w:cs="Tahoma"/>
        </w:rPr>
        <w:t xml:space="preserve">Les comptes doivent être soumis à l’Assemblée Générale dans un délai inférieur à 6 mois à compter de la clôture de l’exercice. </w:t>
      </w:r>
    </w:p>
    <w:p w14:paraId="68DDA6B6" w14:textId="77777777" w:rsidR="00B31225" w:rsidRPr="00A65E38" w:rsidRDefault="00B31225" w:rsidP="00B31225">
      <w:pPr>
        <w:pStyle w:val="En-tte"/>
        <w:tabs>
          <w:tab w:val="clear" w:pos="4536"/>
          <w:tab w:val="clear" w:pos="9072"/>
          <w:tab w:val="left" w:pos="1418"/>
        </w:tabs>
        <w:ind w:left="1418"/>
        <w:jc w:val="both"/>
        <w:rPr>
          <w:rFonts w:ascii="Tahoma" w:hAnsi="Tahoma" w:cs="Tahoma"/>
        </w:rPr>
      </w:pPr>
      <w:r w:rsidRPr="00A65E38">
        <w:rPr>
          <w:rFonts w:ascii="Tahoma" w:hAnsi="Tahoma" w:cs="Tahoma"/>
        </w:rPr>
        <w:t xml:space="preserve">Tout contrat ou convention </w:t>
      </w:r>
      <w:r w:rsidR="000F797E" w:rsidRPr="00A65E38">
        <w:rPr>
          <w:rFonts w:ascii="Tahoma" w:hAnsi="Tahoma" w:cs="Tahoma"/>
        </w:rPr>
        <w:t>conclu</w:t>
      </w:r>
      <w:r w:rsidRPr="00A65E38">
        <w:rPr>
          <w:rFonts w:ascii="Tahoma" w:hAnsi="Tahoma" w:cs="Tahoma"/>
        </w:rPr>
        <w:t xml:space="preserve"> entre le groupement, d’une part, et un administrateur, son conjoint ou un proche, d’autre part, est soumis pour autorisation au </w:t>
      </w:r>
      <w:r w:rsidR="004136EE" w:rsidRPr="00A65E38">
        <w:rPr>
          <w:rFonts w:ascii="Tahoma" w:hAnsi="Tahoma" w:cs="Tahoma"/>
        </w:rPr>
        <w:t xml:space="preserve">Conseil d’Administration </w:t>
      </w:r>
      <w:r w:rsidR="001016B1" w:rsidRPr="00A65E38">
        <w:rPr>
          <w:rFonts w:ascii="Tahoma" w:hAnsi="Tahoma" w:cs="Tahoma"/>
        </w:rPr>
        <w:t xml:space="preserve">et </w:t>
      </w:r>
      <w:r w:rsidRPr="00A65E38">
        <w:rPr>
          <w:rFonts w:ascii="Tahoma" w:hAnsi="Tahoma" w:cs="Tahoma"/>
        </w:rPr>
        <w:t>pour information à la prochaine Assemblée Générale.</w:t>
      </w:r>
    </w:p>
    <w:p w14:paraId="1A518B08" w14:textId="77777777" w:rsidR="001016B1" w:rsidRPr="00A65E38" w:rsidRDefault="001016B1" w:rsidP="00B31225">
      <w:pPr>
        <w:pStyle w:val="En-tte"/>
        <w:tabs>
          <w:tab w:val="clear" w:pos="4536"/>
          <w:tab w:val="clear" w:pos="9072"/>
          <w:tab w:val="left" w:pos="1418"/>
        </w:tabs>
        <w:ind w:left="1418"/>
        <w:jc w:val="both"/>
        <w:rPr>
          <w:rFonts w:ascii="Tahoma" w:hAnsi="Tahoma" w:cs="Tahoma"/>
        </w:rPr>
      </w:pPr>
    </w:p>
    <w:p w14:paraId="454F6F7F" w14:textId="77777777" w:rsidR="00356A96" w:rsidRPr="00A65E38" w:rsidRDefault="00B31225">
      <w:pPr>
        <w:pStyle w:val="En-tte"/>
        <w:tabs>
          <w:tab w:val="clear" w:pos="4536"/>
          <w:tab w:val="clear" w:pos="9072"/>
        </w:tabs>
        <w:jc w:val="both"/>
        <w:rPr>
          <w:rFonts w:ascii="Tahoma" w:hAnsi="Tahoma" w:cs="Tahoma"/>
        </w:rPr>
      </w:pPr>
      <w:r w:rsidRPr="00A65E38">
        <w:rPr>
          <w:rFonts w:ascii="Tahoma" w:hAnsi="Tahoma" w:cs="Tahoma"/>
          <w:u w:val="single"/>
        </w:rPr>
        <w:t>Article 20</w:t>
      </w:r>
      <w:r w:rsidR="00356A96" w:rsidRPr="00A65E38">
        <w:rPr>
          <w:rFonts w:ascii="Tahoma" w:hAnsi="Tahoma" w:cs="Tahoma"/>
        </w:rPr>
        <w:tab/>
      </w:r>
      <w:r w:rsidR="00356A96" w:rsidRPr="00A65E38">
        <w:rPr>
          <w:rFonts w:ascii="Tahoma" w:hAnsi="Tahoma" w:cs="Tahoma"/>
          <w:b/>
        </w:rPr>
        <w:t>Dissolution</w:t>
      </w:r>
    </w:p>
    <w:p w14:paraId="137540D1" w14:textId="77777777" w:rsidR="00356A96" w:rsidRPr="00A65E38" w:rsidRDefault="00356A96">
      <w:pPr>
        <w:pStyle w:val="En-tte"/>
        <w:tabs>
          <w:tab w:val="clear" w:pos="4536"/>
          <w:tab w:val="clear" w:pos="9072"/>
        </w:tabs>
        <w:ind w:left="1410"/>
        <w:jc w:val="both"/>
        <w:rPr>
          <w:rFonts w:ascii="Tahoma" w:hAnsi="Tahoma" w:cs="Tahoma"/>
        </w:rPr>
      </w:pPr>
      <w:r w:rsidRPr="00A65E38">
        <w:rPr>
          <w:rFonts w:ascii="Tahoma" w:hAnsi="Tahoma" w:cs="Tahoma"/>
        </w:rPr>
        <w:t>En cas de dissolution prononcée par les 2/3 des membres présents à l’</w:t>
      </w:r>
      <w:r w:rsidR="00B31225" w:rsidRPr="00A65E38">
        <w:rPr>
          <w:rFonts w:ascii="Tahoma" w:hAnsi="Tahoma" w:cs="Tahoma"/>
        </w:rPr>
        <w:t>Assemblée Générale</w:t>
      </w:r>
      <w:r w:rsidRPr="00A65E38">
        <w:rPr>
          <w:rFonts w:ascii="Tahoma" w:hAnsi="Tahoma" w:cs="Tahoma"/>
        </w:rPr>
        <w:t>, un ou plusieurs liquidateurs sont nommés par celle-ci et l’actif net, s'il y a lieu, est dévolu conformément à</w:t>
      </w:r>
      <w:r w:rsidR="00A65E38" w:rsidRPr="00A65E38">
        <w:rPr>
          <w:rFonts w:ascii="Tahoma" w:hAnsi="Tahoma" w:cs="Tahoma"/>
        </w:rPr>
        <w:t xml:space="preserve"> </w:t>
      </w:r>
      <w:r w:rsidRPr="00A65E38">
        <w:rPr>
          <w:rFonts w:ascii="Tahoma" w:hAnsi="Tahoma" w:cs="Tahoma"/>
        </w:rPr>
        <w:t>la loi</w:t>
      </w:r>
      <w:r w:rsidR="00A65E38" w:rsidRPr="00A65E38">
        <w:rPr>
          <w:rFonts w:ascii="Tahoma" w:hAnsi="Tahoma" w:cs="Tahoma"/>
        </w:rPr>
        <w:t xml:space="preserve"> </w:t>
      </w:r>
      <w:r w:rsidR="006F5F90" w:rsidRPr="00A65E38">
        <w:rPr>
          <w:rFonts w:ascii="Tahoma" w:hAnsi="Tahoma" w:cs="Tahoma"/>
        </w:rPr>
        <w:t>.</w:t>
      </w:r>
      <w:r w:rsidRPr="00A65E38">
        <w:rPr>
          <w:rFonts w:ascii="Tahoma" w:hAnsi="Tahoma" w:cs="Tahoma"/>
        </w:rPr>
        <w:t xml:space="preserve"> </w:t>
      </w:r>
    </w:p>
    <w:p w14:paraId="14445810" w14:textId="77777777" w:rsidR="006F5F90" w:rsidRPr="00A65E38" w:rsidRDefault="006F5F90">
      <w:pPr>
        <w:pStyle w:val="En-tte"/>
        <w:tabs>
          <w:tab w:val="clear" w:pos="4536"/>
          <w:tab w:val="clear" w:pos="9072"/>
        </w:tabs>
        <w:jc w:val="both"/>
        <w:rPr>
          <w:rFonts w:ascii="Tahoma" w:hAnsi="Tahoma" w:cs="Tahoma"/>
          <w:u w:val="single"/>
        </w:rPr>
      </w:pPr>
    </w:p>
    <w:p w14:paraId="1CF311E4" w14:textId="77777777" w:rsidR="00356A96" w:rsidRPr="00A65E38" w:rsidRDefault="00356A96">
      <w:pPr>
        <w:pStyle w:val="En-tte"/>
        <w:tabs>
          <w:tab w:val="clear" w:pos="4536"/>
          <w:tab w:val="clear" w:pos="9072"/>
        </w:tabs>
        <w:jc w:val="both"/>
        <w:rPr>
          <w:rFonts w:ascii="Tahoma" w:hAnsi="Tahoma" w:cs="Tahoma"/>
        </w:rPr>
      </w:pPr>
      <w:r w:rsidRPr="00A65E38">
        <w:rPr>
          <w:rFonts w:ascii="Tahoma" w:hAnsi="Tahoma" w:cs="Tahoma"/>
          <w:u w:val="single"/>
        </w:rPr>
        <w:t>Article 2</w:t>
      </w:r>
      <w:r w:rsidR="00B31225" w:rsidRPr="00A65E38">
        <w:rPr>
          <w:rFonts w:ascii="Tahoma" w:hAnsi="Tahoma" w:cs="Tahoma"/>
          <w:u w:val="single"/>
        </w:rPr>
        <w:t>1</w:t>
      </w:r>
      <w:r w:rsidRPr="00A65E38">
        <w:rPr>
          <w:rFonts w:ascii="Tahoma" w:hAnsi="Tahoma" w:cs="Tahoma"/>
        </w:rPr>
        <w:tab/>
      </w:r>
      <w:r w:rsidRPr="00A65E38">
        <w:rPr>
          <w:rFonts w:ascii="Tahoma" w:hAnsi="Tahoma" w:cs="Tahoma"/>
          <w:b/>
        </w:rPr>
        <w:t>Modification des Statuts</w:t>
      </w:r>
    </w:p>
    <w:p w14:paraId="34021485" w14:textId="77777777" w:rsidR="00356A96" w:rsidRPr="00A65E38" w:rsidRDefault="00356A96">
      <w:pPr>
        <w:pStyle w:val="En-tte"/>
        <w:tabs>
          <w:tab w:val="clear" w:pos="4536"/>
          <w:tab w:val="clear" w:pos="9072"/>
        </w:tabs>
        <w:ind w:left="1410"/>
        <w:jc w:val="both"/>
        <w:rPr>
          <w:rFonts w:ascii="Tahoma" w:hAnsi="Tahoma" w:cs="Tahoma"/>
          <w:u w:val="single"/>
        </w:rPr>
      </w:pPr>
      <w:r w:rsidRPr="00A65E38">
        <w:rPr>
          <w:rFonts w:ascii="Tahoma" w:hAnsi="Tahoma" w:cs="Tahoma"/>
        </w:rPr>
        <w:t>Les statuts ne pourront être modifiés que par l’</w:t>
      </w:r>
      <w:r w:rsidR="00B31225" w:rsidRPr="00A65E38">
        <w:rPr>
          <w:rFonts w:ascii="Tahoma" w:hAnsi="Tahoma" w:cs="Tahoma"/>
        </w:rPr>
        <w:t>Assemblée Générale</w:t>
      </w:r>
      <w:r w:rsidRPr="00A65E38">
        <w:rPr>
          <w:rFonts w:ascii="Tahoma" w:hAnsi="Tahoma" w:cs="Tahoma"/>
        </w:rPr>
        <w:t xml:space="preserve">, sur proposition du président ou du </w:t>
      </w:r>
      <w:r w:rsidR="004136EE" w:rsidRPr="00A65E38">
        <w:rPr>
          <w:rFonts w:ascii="Tahoma" w:hAnsi="Tahoma" w:cs="Tahoma"/>
        </w:rPr>
        <w:t xml:space="preserve">Conseil d’Administration </w:t>
      </w:r>
      <w:r w:rsidRPr="00A65E38">
        <w:rPr>
          <w:rFonts w:ascii="Tahoma" w:hAnsi="Tahoma" w:cs="Tahoma"/>
        </w:rPr>
        <w:t>ou du quart des membres licenciés. Les propositions de modification des statuts doivent être inscrites à l’ordre du jour de l’</w:t>
      </w:r>
      <w:r w:rsidR="00B31225" w:rsidRPr="00A65E38">
        <w:rPr>
          <w:rFonts w:ascii="Tahoma" w:hAnsi="Tahoma" w:cs="Tahoma"/>
        </w:rPr>
        <w:t>Assemblée Générale</w:t>
      </w:r>
      <w:r w:rsidRPr="00A65E38">
        <w:rPr>
          <w:rFonts w:ascii="Tahoma" w:hAnsi="Tahoma" w:cs="Tahoma"/>
        </w:rPr>
        <w:t>.</w:t>
      </w:r>
    </w:p>
    <w:p w14:paraId="4EDA111A" w14:textId="77777777" w:rsidR="006F5F90" w:rsidRPr="00A65E38" w:rsidRDefault="006F5F90">
      <w:pPr>
        <w:pStyle w:val="En-tte"/>
        <w:tabs>
          <w:tab w:val="clear" w:pos="4536"/>
          <w:tab w:val="clear" w:pos="9072"/>
        </w:tabs>
        <w:jc w:val="both"/>
        <w:rPr>
          <w:rFonts w:ascii="Tahoma" w:hAnsi="Tahoma" w:cs="Tahoma"/>
          <w:u w:val="single"/>
        </w:rPr>
      </w:pPr>
    </w:p>
    <w:p w14:paraId="1ECEE3AC" w14:textId="77777777" w:rsidR="00356A96" w:rsidRPr="00A65E38" w:rsidRDefault="00356A96">
      <w:pPr>
        <w:pStyle w:val="En-tte"/>
        <w:tabs>
          <w:tab w:val="clear" w:pos="4536"/>
          <w:tab w:val="clear" w:pos="9072"/>
        </w:tabs>
        <w:jc w:val="both"/>
        <w:rPr>
          <w:rFonts w:ascii="Tahoma" w:hAnsi="Tahoma" w:cs="Tahoma"/>
        </w:rPr>
      </w:pPr>
      <w:r w:rsidRPr="00A65E38">
        <w:rPr>
          <w:rFonts w:ascii="Tahoma" w:hAnsi="Tahoma" w:cs="Tahoma"/>
          <w:u w:val="single"/>
        </w:rPr>
        <w:t>Article 2</w:t>
      </w:r>
      <w:r w:rsidR="00B31225" w:rsidRPr="00A65E38">
        <w:rPr>
          <w:rFonts w:ascii="Tahoma" w:hAnsi="Tahoma" w:cs="Tahoma"/>
          <w:u w:val="single"/>
        </w:rPr>
        <w:t>2</w:t>
      </w:r>
      <w:r w:rsidRPr="00A65E38">
        <w:rPr>
          <w:rFonts w:ascii="Tahoma" w:hAnsi="Tahoma" w:cs="Tahoma"/>
        </w:rPr>
        <w:tab/>
      </w:r>
      <w:r w:rsidR="006F5F90" w:rsidRPr="00A65E38">
        <w:rPr>
          <w:rFonts w:ascii="Tahoma" w:hAnsi="Tahoma" w:cs="Tahoma"/>
          <w:b/>
        </w:rPr>
        <w:t>Règlement I</w:t>
      </w:r>
      <w:r w:rsidRPr="00A65E38">
        <w:rPr>
          <w:rFonts w:ascii="Tahoma" w:hAnsi="Tahoma" w:cs="Tahoma"/>
          <w:b/>
        </w:rPr>
        <w:t>ntérieur</w:t>
      </w:r>
    </w:p>
    <w:p w14:paraId="0200ED11" w14:textId="77777777" w:rsidR="00356A96" w:rsidRPr="00A65E38" w:rsidRDefault="00356A96">
      <w:pPr>
        <w:pStyle w:val="En-tte"/>
        <w:tabs>
          <w:tab w:val="clear" w:pos="4536"/>
          <w:tab w:val="clear" w:pos="9072"/>
        </w:tabs>
        <w:ind w:left="1410"/>
        <w:jc w:val="both"/>
        <w:rPr>
          <w:rFonts w:ascii="Tahoma" w:hAnsi="Tahoma" w:cs="Tahoma"/>
        </w:rPr>
      </w:pPr>
      <w:r w:rsidRPr="00A65E38">
        <w:rPr>
          <w:rFonts w:ascii="Tahoma" w:hAnsi="Tahoma" w:cs="Tahoma"/>
        </w:rPr>
        <w:t xml:space="preserve">Un règlement intérieur doit être établi par le </w:t>
      </w:r>
      <w:r w:rsidR="004136EE" w:rsidRPr="00A65E38">
        <w:rPr>
          <w:rFonts w:ascii="Tahoma" w:hAnsi="Tahoma" w:cs="Tahoma"/>
        </w:rPr>
        <w:t xml:space="preserve">Conseil d’Administration </w:t>
      </w:r>
      <w:r w:rsidRPr="00A65E38">
        <w:rPr>
          <w:rFonts w:ascii="Tahoma" w:hAnsi="Tahoma" w:cs="Tahoma"/>
        </w:rPr>
        <w:t>qui le fait approuver par l’</w:t>
      </w:r>
      <w:r w:rsidR="00B31225" w:rsidRPr="00A65E38">
        <w:rPr>
          <w:rFonts w:ascii="Tahoma" w:hAnsi="Tahoma" w:cs="Tahoma"/>
        </w:rPr>
        <w:t>Assemblée Générale</w:t>
      </w:r>
      <w:r w:rsidRPr="00A65E38">
        <w:rPr>
          <w:rFonts w:ascii="Tahoma" w:hAnsi="Tahoma" w:cs="Tahoma"/>
        </w:rPr>
        <w:t xml:space="preserve">. Celui-ci a pour objet de préciser certains points du fonctionnement </w:t>
      </w:r>
      <w:r w:rsidR="006F5F90" w:rsidRPr="00A65E38">
        <w:rPr>
          <w:rFonts w:ascii="Tahoma" w:hAnsi="Tahoma" w:cs="Tahoma"/>
        </w:rPr>
        <w:t xml:space="preserve">pratique de l’association </w:t>
      </w:r>
      <w:r w:rsidR="006B5779" w:rsidRPr="00A65E38">
        <w:rPr>
          <w:rFonts w:ascii="Tahoma" w:hAnsi="Tahoma" w:cs="Tahoma"/>
        </w:rPr>
        <w:t>et prévoir l’absence de toute discrimination dans l’organisation et la vie de</w:t>
      </w:r>
      <w:r w:rsidR="006F5F90" w:rsidRPr="00A65E38">
        <w:rPr>
          <w:rFonts w:ascii="Tahoma" w:hAnsi="Tahoma" w:cs="Tahoma"/>
        </w:rPr>
        <w:t xml:space="preserve"> celle-ci.</w:t>
      </w:r>
    </w:p>
    <w:p w14:paraId="789365C3" w14:textId="77777777" w:rsidR="00356A96" w:rsidRPr="00A65E38" w:rsidRDefault="00356A96">
      <w:pPr>
        <w:pStyle w:val="En-tte"/>
        <w:tabs>
          <w:tab w:val="clear" w:pos="4536"/>
          <w:tab w:val="clear" w:pos="9072"/>
        </w:tabs>
        <w:jc w:val="both"/>
        <w:rPr>
          <w:rFonts w:ascii="Tahoma" w:hAnsi="Tahoma" w:cs="Tahoma"/>
        </w:rPr>
      </w:pPr>
    </w:p>
    <w:p w14:paraId="49B3D9B6" w14:textId="77777777" w:rsidR="00356A96" w:rsidRPr="00A65E38" w:rsidRDefault="00356A96">
      <w:pPr>
        <w:pStyle w:val="En-tte"/>
        <w:tabs>
          <w:tab w:val="clear" w:pos="4536"/>
          <w:tab w:val="clear" w:pos="9072"/>
        </w:tabs>
        <w:jc w:val="both"/>
        <w:rPr>
          <w:rFonts w:ascii="Tahoma" w:hAnsi="Tahoma" w:cs="Tahoma"/>
          <w:b/>
        </w:rPr>
      </w:pPr>
      <w:r w:rsidRPr="00A65E38">
        <w:rPr>
          <w:rFonts w:ascii="Tahoma" w:hAnsi="Tahoma" w:cs="Tahoma"/>
          <w:u w:val="single"/>
        </w:rPr>
        <w:t>Article 2</w:t>
      </w:r>
      <w:r w:rsidR="00B31225" w:rsidRPr="00A65E38">
        <w:rPr>
          <w:rFonts w:ascii="Tahoma" w:hAnsi="Tahoma" w:cs="Tahoma"/>
          <w:u w:val="single"/>
        </w:rPr>
        <w:t>3</w:t>
      </w:r>
      <w:r w:rsidRPr="00A65E38">
        <w:rPr>
          <w:rFonts w:ascii="Tahoma" w:hAnsi="Tahoma" w:cs="Tahoma"/>
        </w:rPr>
        <w:tab/>
      </w:r>
      <w:r w:rsidRPr="00A65E38">
        <w:rPr>
          <w:rFonts w:ascii="Tahoma" w:hAnsi="Tahoma" w:cs="Tahoma"/>
          <w:b/>
        </w:rPr>
        <w:t>Formalités administratives</w:t>
      </w:r>
    </w:p>
    <w:p w14:paraId="13B3ECDE" w14:textId="77777777" w:rsidR="00356A96" w:rsidRPr="00A65E38" w:rsidRDefault="00356A96">
      <w:pPr>
        <w:pStyle w:val="En-tte"/>
        <w:tabs>
          <w:tab w:val="clear" w:pos="4536"/>
          <w:tab w:val="clear" w:pos="9072"/>
        </w:tabs>
        <w:ind w:left="1410"/>
        <w:jc w:val="both"/>
        <w:rPr>
          <w:rFonts w:ascii="Tahoma" w:hAnsi="Tahoma" w:cs="Tahoma"/>
        </w:rPr>
      </w:pPr>
      <w:r w:rsidRPr="00A65E38">
        <w:rPr>
          <w:rFonts w:ascii="Tahoma" w:hAnsi="Tahoma" w:cs="Tahoma"/>
        </w:rPr>
        <w:t xml:space="preserve">Le président doit accomplir toutes les formalités de déclaration et de publication prévues par </w:t>
      </w:r>
      <w:smartTag w:uri="urn:schemas-microsoft-com:office:smarttags" w:element="PersonName">
        <w:smartTagPr>
          <w:attr w:name="ProductID" w:val="la Loi"/>
        </w:smartTagPr>
        <w:r w:rsidRPr="00A65E38">
          <w:rPr>
            <w:rFonts w:ascii="Tahoma" w:hAnsi="Tahoma" w:cs="Tahoma"/>
          </w:rPr>
          <w:t>la Loi</w:t>
        </w:r>
      </w:smartTag>
      <w:r w:rsidRPr="00A65E38">
        <w:rPr>
          <w:rFonts w:ascii="Tahoma" w:hAnsi="Tahoma" w:cs="Tahoma"/>
        </w:rPr>
        <w:t xml:space="preserve"> d</w:t>
      </w:r>
      <w:r w:rsidR="00D826DE" w:rsidRPr="00A65E38">
        <w:rPr>
          <w:rFonts w:ascii="Tahoma" w:hAnsi="Tahoma" w:cs="Tahoma"/>
        </w:rPr>
        <w:t>e 1901</w:t>
      </w:r>
      <w:r w:rsidRPr="00A65E38">
        <w:rPr>
          <w:rFonts w:ascii="Tahoma" w:hAnsi="Tahoma" w:cs="Tahoma"/>
        </w:rPr>
        <w:t xml:space="preserve"> </w:t>
      </w:r>
      <w:r w:rsidR="00D826DE" w:rsidRPr="00A65E38">
        <w:rPr>
          <w:rFonts w:ascii="Tahoma" w:hAnsi="Tahoma" w:cs="Tahoma"/>
        </w:rPr>
        <w:t>(ou de 1908 pour les départements de Moselle, du Bas-Rhin et du Haut-Rhin)</w:t>
      </w:r>
      <w:r w:rsidRPr="00A65E38">
        <w:rPr>
          <w:rFonts w:ascii="Tahoma" w:hAnsi="Tahoma" w:cs="Tahoma"/>
        </w:rPr>
        <w:t>, tant au moment de sa création qu’au cours de son existence ultérieure. Tout particulièrement transmettre, dans un délai de 3 mois maximum, à la préfecture ou sous-préfecture</w:t>
      </w:r>
      <w:r w:rsidR="00CF1DB7">
        <w:rPr>
          <w:rFonts w:ascii="Tahoma" w:hAnsi="Tahoma" w:cs="Tahoma"/>
        </w:rPr>
        <w:t xml:space="preserve">(ou au Tribunal d’instance </w:t>
      </w:r>
      <w:r w:rsidR="00CF1DB7" w:rsidRPr="00CF1DB7">
        <w:rPr>
          <w:rFonts w:ascii="Tahoma" w:hAnsi="Tahoma" w:cs="Tahoma"/>
        </w:rPr>
        <w:t>pour les départements de Moselle, du Bas-Rhin et du Haut-Rhin</w:t>
      </w:r>
      <w:r w:rsidR="00CF1DB7">
        <w:rPr>
          <w:rFonts w:ascii="Tahoma" w:hAnsi="Tahoma" w:cs="Tahoma"/>
        </w:rPr>
        <w:t xml:space="preserve">) </w:t>
      </w:r>
      <w:r w:rsidRPr="00A65E38">
        <w:rPr>
          <w:rFonts w:ascii="Tahoma" w:hAnsi="Tahoma" w:cs="Tahoma"/>
        </w:rPr>
        <w:t xml:space="preserve"> dont dépend le siège de l’association, tous les changements concernant : les statuts, le règlement intérieur, la composition du </w:t>
      </w:r>
      <w:r w:rsidR="004136EE" w:rsidRPr="00A65E38">
        <w:rPr>
          <w:rFonts w:ascii="Tahoma" w:hAnsi="Tahoma" w:cs="Tahoma"/>
        </w:rPr>
        <w:t xml:space="preserve">Conseil d’Administration </w:t>
      </w:r>
      <w:r w:rsidRPr="00A65E38">
        <w:rPr>
          <w:rFonts w:ascii="Tahoma" w:hAnsi="Tahoma" w:cs="Tahoma"/>
        </w:rPr>
        <w:t>précisant la fonction, l’état civil et la profession de chaque membre.</w:t>
      </w:r>
    </w:p>
    <w:p w14:paraId="7892BAA4" w14:textId="77777777" w:rsidR="00356A96" w:rsidRPr="00A65E38" w:rsidRDefault="00D826DE" w:rsidP="00A65E38">
      <w:pPr>
        <w:pStyle w:val="En-tte"/>
        <w:tabs>
          <w:tab w:val="clear" w:pos="4536"/>
          <w:tab w:val="clear" w:pos="9072"/>
        </w:tabs>
        <w:ind w:left="1410" w:firstLine="6"/>
        <w:jc w:val="both"/>
        <w:rPr>
          <w:rFonts w:ascii="Tahoma" w:hAnsi="Tahoma" w:cs="Tahoma"/>
          <w:strike/>
        </w:rPr>
      </w:pPr>
      <w:r w:rsidRPr="00A65E38">
        <w:rPr>
          <w:rFonts w:ascii="Tahoma" w:hAnsi="Tahoma" w:cs="Tahoma"/>
        </w:rPr>
        <w:t xml:space="preserve">En vertu </w:t>
      </w:r>
      <w:r w:rsidR="00104C6F" w:rsidRPr="00A65E38">
        <w:rPr>
          <w:rFonts w:ascii="Tahoma" w:hAnsi="Tahoma" w:cs="Tahoma"/>
        </w:rPr>
        <w:t xml:space="preserve">de </w:t>
      </w:r>
      <w:r w:rsidRPr="00A65E38">
        <w:rPr>
          <w:rFonts w:ascii="Tahoma" w:hAnsi="Tahoma" w:cs="Tahoma"/>
        </w:rPr>
        <w:t xml:space="preserve">l’article L. 121-4 du Code du Sport, l’affiliation de l’association sportive en application de l’article L.131-8 vaut agrément. </w:t>
      </w:r>
    </w:p>
    <w:p w14:paraId="300F160C" w14:textId="77777777" w:rsidR="00356A96" w:rsidRPr="00C618A8" w:rsidRDefault="00356A96">
      <w:pPr>
        <w:pStyle w:val="En-tte"/>
        <w:tabs>
          <w:tab w:val="clear" w:pos="4536"/>
          <w:tab w:val="clear" w:pos="9072"/>
        </w:tabs>
        <w:jc w:val="both"/>
        <w:rPr>
          <w:rFonts w:ascii="Tahoma" w:hAnsi="Tahoma" w:cs="Tahoma"/>
        </w:rPr>
      </w:pPr>
    </w:p>
    <w:p w14:paraId="4DCD9690" w14:textId="021A92C8" w:rsidR="00356A96" w:rsidRPr="00C618A8" w:rsidRDefault="00356A96" w:rsidP="00D73AC2">
      <w:pPr>
        <w:pStyle w:val="En-tte"/>
        <w:tabs>
          <w:tab w:val="clear" w:pos="4536"/>
          <w:tab w:val="clear" w:pos="9072"/>
        </w:tabs>
        <w:ind w:left="1410"/>
        <w:rPr>
          <w:rFonts w:ascii="Tahoma" w:hAnsi="Tahoma" w:cs="Tahoma"/>
        </w:rPr>
      </w:pPr>
      <w:r w:rsidRPr="00C618A8">
        <w:rPr>
          <w:rFonts w:ascii="Tahoma" w:hAnsi="Tahoma" w:cs="Tahoma"/>
        </w:rPr>
        <w:t>Les présents statuts ont été adoptés par l’</w:t>
      </w:r>
      <w:r w:rsidR="00B31225" w:rsidRPr="00C618A8">
        <w:rPr>
          <w:rFonts w:ascii="Tahoma" w:hAnsi="Tahoma" w:cs="Tahoma"/>
        </w:rPr>
        <w:t>Assemblée Générale</w:t>
      </w:r>
      <w:r w:rsidRPr="00C618A8">
        <w:rPr>
          <w:rFonts w:ascii="Tahoma" w:hAnsi="Tahoma" w:cs="Tahoma"/>
        </w:rPr>
        <w:t xml:space="preserve"> qui s’est tenue à </w:t>
      </w:r>
      <w:r w:rsidR="00B2155B" w:rsidRPr="00C618A8">
        <w:rPr>
          <w:rFonts w:ascii="Tahoma" w:hAnsi="Tahoma" w:cs="Tahoma"/>
        </w:rPr>
        <w:tab/>
      </w:r>
      <w:r w:rsidRPr="00C618A8">
        <w:rPr>
          <w:rFonts w:ascii="Tahoma" w:hAnsi="Tahoma" w:cs="Tahoma"/>
        </w:rPr>
        <w:t>………………………… le……../……/……</w:t>
      </w:r>
      <w:r w:rsidR="00B2155B" w:rsidRPr="00C618A8">
        <w:rPr>
          <w:rFonts w:ascii="Tahoma" w:hAnsi="Tahoma" w:cs="Tahoma"/>
        </w:rPr>
        <w:tab/>
      </w:r>
      <w:r w:rsidR="00F53D89" w:rsidRPr="00C618A8">
        <w:rPr>
          <w:rFonts w:ascii="Tahoma" w:hAnsi="Tahoma" w:cs="Tahoma"/>
        </w:rPr>
        <w:t>Sous</w:t>
      </w:r>
      <w:r w:rsidR="00B2155B" w:rsidRPr="00C618A8">
        <w:rPr>
          <w:rFonts w:ascii="Tahoma" w:hAnsi="Tahoma" w:cs="Tahoma"/>
        </w:rPr>
        <w:t xml:space="preserve"> la présidence de ……</w:t>
      </w:r>
      <w:r w:rsidRPr="00C618A8">
        <w:rPr>
          <w:rFonts w:ascii="Tahoma" w:hAnsi="Tahoma" w:cs="Tahoma"/>
        </w:rPr>
        <w:t>…………............................</w:t>
      </w:r>
    </w:p>
    <w:p w14:paraId="6315E1BC" w14:textId="77777777" w:rsidR="00356A96" w:rsidRPr="00C618A8" w:rsidRDefault="00356A96">
      <w:pPr>
        <w:pStyle w:val="En-tte"/>
        <w:tabs>
          <w:tab w:val="clear" w:pos="4536"/>
          <w:tab w:val="clear" w:pos="9072"/>
        </w:tabs>
        <w:jc w:val="both"/>
        <w:rPr>
          <w:rFonts w:ascii="Tahoma" w:hAnsi="Tahoma" w:cs="Tahoma"/>
        </w:rPr>
      </w:pPr>
    </w:p>
    <w:p w14:paraId="5981D7D1" w14:textId="77777777" w:rsidR="00356A96" w:rsidRPr="00C618A8" w:rsidRDefault="00356A96">
      <w:pPr>
        <w:pStyle w:val="En-tte"/>
        <w:tabs>
          <w:tab w:val="clear" w:pos="4536"/>
          <w:tab w:val="clear" w:pos="9072"/>
        </w:tabs>
        <w:jc w:val="both"/>
        <w:rPr>
          <w:rFonts w:ascii="Tahoma" w:hAnsi="Tahoma" w:cs="Tahoma"/>
        </w:rPr>
      </w:pPr>
    </w:p>
    <w:p w14:paraId="654143B1" w14:textId="77777777" w:rsidR="00356A96" w:rsidRPr="00C618A8" w:rsidRDefault="00356A96">
      <w:pPr>
        <w:pStyle w:val="En-tte"/>
        <w:tabs>
          <w:tab w:val="clear" w:pos="4536"/>
          <w:tab w:val="clear" w:pos="9072"/>
        </w:tabs>
        <w:ind w:left="708" w:firstLine="708"/>
        <w:jc w:val="both"/>
        <w:rPr>
          <w:rFonts w:ascii="Tahoma" w:hAnsi="Tahoma" w:cs="Tahoma"/>
        </w:rPr>
      </w:pPr>
      <w:r w:rsidRPr="00C618A8">
        <w:rPr>
          <w:rFonts w:ascii="Tahoma" w:hAnsi="Tahoma" w:cs="Tahoma"/>
        </w:rPr>
        <w:t>Le Président</w:t>
      </w:r>
      <w:r w:rsidRPr="00C618A8">
        <w:rPr>
          <w:rFonts w:ascii="Tahoma" w:hAnsi="Tahoma" w:cs="Tahoma"/>
        </w:rPr>
        <w:tab/>
      </w:r>
      <w:r w:rsidRPr="00C618A8">
        <w:rPr>
          <w:rFonts w:ascii="Tahoma" w:hAnsi="Tahoma" w:cs="Tahoma"/>
        </w:rPr>
        <w:tab/>
      </w:r>
      <w:r w:rsidRPr="00C618A8">
        <w:rPr>
          <w:rFonts w:ascii="Tahoma" w:hAnsi="Tahoma" w:cs="Tahoma"/>
        </w:rPr>
        <w:tab/>
      </w:r>
      <w:r w:rsidRPr="00C618A8">
        <w:rPr>
          <w:rFonts w:ascii="Tahoma" w:hAnsi="Tahoma" w:cs="Tahoma"/>
        </w:rPr>
        <w:tab/>
      </w:r>
      <w:r w:rsidRPr="00C618A8">
        <w:rPr>
          <w:rFonts w:ascii="Tahoma" w:hAnsi="Tahoma" w:cs="Tahoma"/>
        </w:rPr>
        <w:tab/>
      </w:r>
      <w:r w:rsidRPr="00C618A8">
        <w:rPr>
          <w:rFonts w:ascii="Tahoma" w:hAnsi="Tahoma" w:cs="Tahoma"/>
        </w:rPr>
        <w:tab/>
      </w:r>
      <w:r w:rsidRPr="00C618A8">
        <w:rPr>
          <w:rFonts w:ascii="Tahoma" w:hAnsi="Tahoma" w:cs="Tahoma"/>
        </w:rPr>
        <w:tab/>
      </w:r>
      <w:r w:rsidRPr="00C618A8">
        <w:rPr>
          <w:rFonts w:ascii="Tahoma" w:hAnsi="Tahoma" w:cs="Tahoma"/>
        </w:rPr>
        <w:tab/>
        <w:t>Le Secrétaire Général</w:t>
      </w:r>
    </w:p>
    <w:p w14:paraId="13CEC42E" w14:textId="77777777" w:rsidR="00356A96" w:rsidRPr="00C618A8" w:rsidRDefault="00356A96">
      <w:pPr>
        <w:pStyle w:val="En-tte"/>
        <w:tabs>
          <w:tab w:val="clear" w:pos="4536"/>
          <w:tab w:val="clear" w:pos="9072"/>
        </w:tabs>
        <w:ind w:left="708" w:firstLine="708"/>
        <w:jc w:val="both"/>
        <w:rPr>
          <w:rFonts w:ascii="Tahoma" w:hAnsi="Tahoma" w:cs="Tahoma"/>
        </w:rPr>
      </w:pPr>
      <w:r w:rsidRPr="00C618A8">
        <w:rPr>
          <w:rFonts w:ascii="Tahoma" w:hAnsi="Tahoma" w:cs="Tahoma"/>
        </w:rPr>
        <w:t>(nom et signature)</w:t>
      </w:r>
      <w:r w:rsidRPr="00C618A8">
        <w:rPr>
          <w:rFonts w:ascii="Tahoma" w:hAnsi="Tahoma" w:cs="Tahoma"/>
        </w:rPr>
        <w:tab/>
      </w:r>
      <w:r w:rsidRPr="00C618A8">
        <w:rPr>
          <w:rFonts w:ascii="Tahoma" w:hAnsi="Tahoma" w:cs="Tahoma"/>
        </w:rPr>
        <w:tab/>
      </w:r>
      <w:r w:rsidRPr="00C618A8">
        <w:rPr>
          <w:rFonts w:ascii="Tahoma" w:hAnsi="Tahoma" w:cs="Tahoma"/>
        </w:rPr>
        <w:tab/>
      </w:r>
      <w:r w:rsidRPr="00C618A8">
        <w:rPr>
          <w:rFonts w:ascii="Tahoma" w:hAnsi="Tahoma" w:cs="Tahoma"/>
        </w:rPr>
        <w:tab/>
      </w:r>
      <w:r w:rsidRPr="00C618A8">
        <w:rPr>
          <w:rFonts w:ascii="Tahoma" w:hAnsi="Tahoma" w:cs="Tahoma"/>
        </w:rPr>
        <w:tab/>
      </w:r>
      <w:r w:rsidRPr="00C618A8">
        <w:rPr>
          <w:rFonts w:ascii="Tahoma" w:hAnsi="Tahoma" w:cs="Tahoma"/>
        </w:rPr>
        <w:tab/>
      </w:r>
      <w:r w:rsidRPr="00C618A8">
        <w:rPr>
          <w:rFonts w:ascii="Tahoma" w:hAnsi="Tahoma" w:cs="Tahoma"/>
        </w:rPr>
        <w:tab/>
        <w:t>(nom et signature)</w:t>
      </w:r>
    </w:p>
    <w:p w14:paraId="7E48DB3E" w14:textId="77777777" w:rsidR="006F5F90" w:rsidRPr="00C618A8" w:rsidRDefault="006F5F90">
      <w:pPr>
        <w:pStyle w:val="En-tte"/>
        <w:tabs>
          <w:tab w:val="clear" w:pos="4536"/>
          <w:tab w:val="clear" w:pos="9072"/>
        </w:tabs>
        <w:ind w:left="708" w:firstLine="708"/>
        <w:jc w:val="both"/>
        <w:rPr>
          <w:rFonts w:ascii="Tahoma" w:hAnsi="Tahoma" w:cs="Tahoma"/>
        </w:rPr>
      </w:pPr>
    </w:p>
    <w:p w14:paraId="4C0FE51D" w14:textId="77777777" w:rsidR="00D73AC2" w:rsidRPr="00C618A8" w:rsidRDefault="00D73AC2" w:rsidP="00D73AC2">
      <w:pPr>
        <w:pStyle w:val="En-tte"/>
        <w:tabs>
          <w:tab w:val="clear" w:pos="4536"/>
          <w:tab w:val="clear" w:pos="9072"/>
        </w:tabs>
        <w:ind w:left="1416"/>
        <w:jc w:val="both"/>
        <w:rPr>
          <w:rFonts w:ascii="Tahoma" w:hAnsi="Tahoma" w:cs="Tahoma"/>
          <w:b/>
          <w:u w:val="single"/>
        </w:rPr>
      </w:pPr>
    </w:p>
    <w:sectPr w:rsidR="00D73AC2" w:rsidRPr="00C618A8" w:rsidSect="00D73AC2">
      <w:headerReference w:type="even" r:id="rId8"/>
      <w:headerReference w:type="default" r:id="rId9"/>
      <w:footerReference w:type="even" r:id="rId10"/>
      <w:footerReference w:type="default" r:id="rId11"/>
      <w:headerReference w:type="first" r:id="rId12"/>
      <w:footerReference w:type="first" r:id="rId13"/>
      <w:pgSz w:w="11906" w:h="16838"/>
      <w:pgMar w:top="1135" w:right="851" w:bottom="851" w:left="851"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0C5CC" w14:textId="77777777" w:rsidR="00A064A3" w:rsidRDefault="00A064A3">
      <w:r>
        <w:separator/>
      </w:r>
    </w:p>
  </w:endnote>
  <w:endnote w:type="continuationSeparator" w:id="0">
    <w:p w14:paraId="1D99C099" w14:textId="77777777" w:rsidR="00A064A3" w:rsidRDefault="00A0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20E19" w14:textId="77777777" w:rsidR="00736123" w:rsidRDefault="00736123">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14:paraId="637395AB" w14:textId="77777777" w:rsidR="00736123" w:rsidRDefault="0073612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FBB04" w14:textId="77777777" w:rsidR="00B86E8C" w:rsidRDefault="00B86E8C">
    <w:pPr>
      <w:pStyle w:val="Pieddepage"/>
      <w:jc w:val="right"/>
    </w:pPr>
    <w:r>
      <w:fldChar w:fldCharType="begin"/>
    </w:r>
    <w:r>
      <w:instrText xml:space="preserve"> PAGE   \* MERGEFORMAT </w:instrText>
    </w:r>
    <w:r>
      <w:fldChar w:fldCharType="separate"/>
    </w:r>
    <w:r w:rsidR="00BE0379">
      <w:rPr>
        <w:noProof/>
      </w:rPr>
      <w:t>1</w:t>
    </w:r>
    <w:r>
      <w:fldChar w:fldCharType="end"/>
    </w:r>
  </w:p>
  <w:p w14:paraId="0D2671E1" w14:textId="77777777" w:rsidR="00736123" w:rsidRDefault="00026188">
    <w:pPr>
      <w:pStyle w:val="Pieddepage"/>
    </w:pPr>
    <w:r>
      <w:t xml:space="preserve">MAJ </w:t>
    </w:r>
    <w:r w:rsidR="00D826DE">
      <w:t>21</w:t>
    </w:r>
    <w:r w:rsidR="00EC74D1">
      <w:t>/12/2015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5B7AE" w14:textId="77777777" w:rsidR="00D826DE" w:rsidRDefault="00D826D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C912A" w14:textId="77777777" w:rsidR="00A064A3" w:rsidRDefault="00A064A3">
      <w:r>
        <w:separator/>
      </w:r>
    </w:p>
  </w:footnote>
  <w:footnote w:type="continuationSeparator" w:id="0">
    <w:p w14:paraId="10EB15D8" w14:textId="77777777" w:rsidR="00A064A3" w:rsidRDefault="00A06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7CB89" w14:textId="77777777" w:rsidR="00D826DE" w:rsidRDefault="00D826D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C1CF2" w14:textId="77777777" w:rsidR="00D826DE" w:rsidRDefault="00D826D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42204" w14:textId="77777777" w:rsidR="00D826DE" w:rsidRDefault="00D826D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950F3"/>
    <w:multiLevelType w:val="singleLevel"/>
    <w:tmpl w:val="92EE5D10"/>
    <w:lvl w:ilvl="0">
      <w:start w:val="1"/>
      <w:numFmt w:val="lowerLetter"/>
      <w:lvlText w:val=""/>
      <w:lvlJc w:val="left"/>
      <w:pPr>
        <w:tabs>
          <w:tab w:val="num" w:pos="360"/>
        </w:tabs>
        <w:ind w:left="360" w:hanging="360"/>
      </w:pPr>
      <w:rPr>
        <w:rFonts w:hint="default"/>
      </w:rPr>
    </w:lvl>
  </w:abstractNum>
  <w:abstractNum w:abstractNumId="1" w15:restartNumberingAfterBreak="0">
    <w:nsid w:val="2A081FEB"/>
    <w:multiLevelType w:val="singleLevel"/>
    <w:tmpl w:val="61324584"/>
    <w:lvl w:ilvl="0">
      <w:start w:val="1"/>
      <w:numFmt w:val="lowerLetter"/>
      <w:lvlText w:val="%1)"/>
      <w:lvlJc w:val="left"/>
      <w:pPr>
        <w:tabs>
          <w:tab w:val="num" w:pos="1770"/>
        </w:tabs>
        <w:ind w:left="1770" w:hanging="360"/>
      </w:pPr>
      <w:rPr>
        <w:rFonts w:hint="default"/>
      </w:rPr>
    </w:lvl>
  </w:abstractNum>
  <w:abstractNum w:abstractNumId="2" w15:restartNumberingAfterBreak="0">
    <w:nsid w:val="3023618A"/>
    <w:multiLevelType w:val="singleLevel"/>
    <w:tmpl w:val="7068B1F4"/>
    <w:lvl w:ilvl="0">
      <w:start w:val="3"/>
      <w:numFmt w:val="lowerLetter"/>
      <w:lvlText w:val="%1)"/>
      <w:lvlJc w:val="left"/>
      <w:pPr>
        <w:tabs>
          <w:tab w:val="num" w:pos="2124"/>
        </w:tabs>
        <w:ind w:left="2124" w:hanging="360"/>
      </w:pPr>
      <w:rPr>
        <w:rFonts w:hint="default"/>
      </w:rPr>
    </w:lvl>
  </w:abstractNum>
  <w:abstractNum w:abstractNumId="3" w15:restartNumberingAfterBreak="0">
    <w:nsid w:val="3F38121E"/>
    <w:multiLevelType w:val="hybridMultilevel"/>
    <w:tmpl w:val="E67EF51E"/>
    <w:lvl w:ilvl="0" w:tplc="AABEBA2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A711FF"/>
    <w:multiLevelType w:val="singleLevel"/>
    <w:tmpl w:val="3B86D022"/>
    <w:lvl w:ilvl="0">
      <w:start w:val="3"/>
      <w:numFmt w:val="lowerLetter"/>
      <w:lvlText w:val="%1)"/>
      <w:lvlJc w:val="left"/>
      <w:pPr>
        <w:tabs>
          <w:tab w:val="num" w:pos="2124"/>
        </w:tabs>
        <w:ind w:left="2124" w:hanging="360"/>
      </w:pPr>
      <w:rPr>
        <w:rFonts w:hint="default"/>
      </w:rPr>
    </w:lvl>
  </w:abstractNum>
  <w:abstractNum w:abstractNumId="5" w15:restartNumberingAfterBreak="0">
    <w:nsid w:val="4FCF7BE8"/>
    <w:multiLevelType w:val="singleLevel"/>
    <w:tmpl w:val="A36259EC"/>
    <w:lvl w:ilvl="0">
      <w:start w:val="2"/>
      <w:numFmt w:val="lowerLetter"/>
      <w:lvlText w:val="%1)"/>
      <w:lvlJc w:val="left"/>
      <w:pPr>
        <w:tabs>
          <w:tab w:val="num" w:pos="2124"/>
        </w:tabs>
        <w:ind w:left="2124" w:hanging="360"/>
      </w:pPr>
      <w:rPr>
        <w:rFonts w:hint="default"/>
      </w:rPr>
    </w:lvl>
  </w:abstractNum>
  <w:abstractNum w:abstractNumId="6" w15:restartNumberingAfterBreak="0">
    <w:nsid w:val="706C2D9A"/>
    <w:multiLevelType w:val="singleLevel"/>
    <w:tmpl w:val="5A6E96F4"/>
    <w:lvl w:ilvl="0">
      <w:start w:val="2"/>
      <w:numFmt w:val="bullet"/>
      <w:lvlText w:val="-"/>
      <w:lvlJc w:val="left"/>
      <w:pPr>
        <w:tabs>
          <w:tab w:val="num" w:pos="2484"/>
        </w:tabs>
        <w:ind w:left="2484" w:hanging="360"/>
      </w:pPr>
      <w:rPr>
        <w:rFonts w:hint="default"/>
      </w:rPr>
    </w:lvl>
  </w:abstractNum>
  <w:num w:numId="1" w16cid:durableId="160238159">
    <w:abstractNumId w:val="1"/>
  </w:num>
  <w:num w:numId="2" w16cid:durableId="1023245638">
    <w:abstractNumId w:val="6"/>
  </w:num>
  <w:num w:numId="3" w16cid:durableId="691953167">
    <w:abstractNumId w:val="5"/>
  </w:num>
  <w:num w:numId="4" w16cid:durableId="864368831">
    <w:abstractNumId w:val="0"/>
  </w:num>
  <w:num w:numId="5" w16cid:durableId="1079207287">
    <w:abstractNumId w:val="4"/>
  </w:num>
  <w:num w:numId="6" w16cid:durableId="1548881365">
    <w:abstractNumId w:val="2"/>
  </w:num>
  <w:num w:numId="7" w16cid:durableId="12575900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1C7"/>
    <w:rsid w:val="00004826"/>
    <w:rsid w:val="00026188"/>
    <w:rsid w:val="00066A32"/>
    <w:rsid w:val="00080189"/>
    <w:rsid w:val="000E4F2E"/>
    <w:rsid w:val="000F3A3C"/>
    <w:rsid w:val="000F797E"/>
    <w:rsid w:val="001016B1"/>
    <w:rsid w:val="00104C6F"/>
    <w:rsid w:val="001104D1"/>
    <w:rsid w:val="0011307C"/>
    <w:rsid w:val="001316E9"/>
    <w:rsid w:val="00165106"/>
    <w:rsid w:val="00183A9D"/>
    <w:rsid w:val="001936C7"/>
    <w:rsid w:val="001972AF"/>
    <w:rsid w:val="001E20B1"/>
    <w:rsid w:val="001E6E07"/>
    <w:rsid w:val="00253C9E"/>
    <w:rsid w:val="00255916"/>
    <w:rsid w:val="00311918"/>
    <w:rsid w:val="00324D06"/>
    <w:rsid w:val="0032725A"/>
    <w:rsid w:val="00356A96"/>
    <w:rsid w:val="003A29B1"/>
    <w:rsid w:val="004136EE"/>
    <w:rsid w:val="00474ADF"/>
    <w:rsid w:val="004B14BC"/>
    <w:rsid w:val="005933F4"/>
    <w:rsid w:val="005E1CA8"/>
    <w:rsid w:val="0060762E"/>
    <w:rsid w:val="00617718"/>
    <w:rsid w:val="006B5779"/>
    <w:rsid w:val="006C6371"/>
    <w:rsid w:val="006D3276"/>
    <w:rsid w:val="006F0087"/>
    <w:rsid w:val="006F5F90"/>
    <w:rsid w:val="0070707A"/>
    <w:rsid w:val="00736123"/>
    <w:rsid w:val="00793C7B"/>
    <w:rsid w:val="008E42CB"/>
    <w:rsid w:val="00955BF7"/>
    <w:rsid w:val="009624B1"/>
    <w:rsid w:val="009F3983"/>
    <w:rsid w:val="00A064A3"/>
    <w:rsid w:val="00A33D52"/>
    <w:rsid w:val="00A57896"/>
    <w:rsid w:val="00A65E38"/>
    <w:rsid w:val="00AA072F"/>
    <w:rsid w:val="00AD230B"/>
    <w:rsid w:val="00AE2212"/>
    <w:rsid w:val="00B2155B"/>
    <w:rsid w:val="00B31225"/>
    <w:rsid w:val="00B56A5A"/>
    <w:rsid w:val="00B62FF2"/>
    <w:rsid w:val="00B86E8C"/>
    <w:rsid w:val="00BE0379"/>
    <w:rsid w:val="00BF71EC"/>
    <w:rsid w:val="00C618A8"/>
    <w:rsid w:val="00CB2607"/>
    <w:rsid w:val="00CB41C7"/>
    <w:rsid w:val="00CF1DB7"/>
    <w:rsid w:val="00D0702D"/>
    <w:rsid w:val="00D26D80"/>
    <w:rsid w:val="00D73AC2"/>
    <w:rsid w:val="00D826DE"/>
    <w:rsid w:val="00D909D2"/>
    <w:rsid w:val="00D965A6"/>
    <w:rsid w:val="00E5349C"/>
    <w:rsid w:val="00E55C8F"/>
    <w:rsid w:val="00E9553E"/>
    <w:rsid w:val="00EC74D1"/>
    <w:rsid w:val="00ED4BA8"/>
    <w:rsid w:val="00F11E67"/>
    <w:rsid w:val="00F53D89"/>
    <w:rsid w:val="00F756EC"/>
    <w:rsid w:val="00FB1835"/>
    <w:rsid w:val="00FD3A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22AB938B"/>
  <w15:chartTrackingRefBased/>
  <w15:docId w15:val="{3898B048-F521-404E-BA45-BF3C90FAD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4">
    <w:name w:val="heading 4"/>
    <w:basedOn w:val="Normal"/>
    <w:next w:val="Normal"/>
    <w:qFormat/>
    <w:rsid w:val="00CB41C7"/>
    <w:pPr>
      <w:keepNext/>
      <w:ind w:left="1416" w:hanging="1416"/>
      <w:jc w:val="both"/>
      <w:outlineLvl w:val="3"/>
    </w:pPr>
    <w:rPr>
      <w:b/>
      <w:bCs/>
      <w:color w:val="FF6600"/>
      <w:sz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Titre">
    <w:name w:val="Title"/>
    <w:basedOn w:val="Normal"/>
    <w:qFormat/>
    <w:pPr>
      <w:jc w:val="center"/>
    </w:pPr>
    <w:rPr>
      <w:rFonts w:ascii="Courier New" w:hAnsi="Courier New"/>
      <w:b/>
      <w:sz w:val="36"/>
    </w:rPr>
  </w:style>
  <w:style w:type="paragraph" w:customStyle="1" w:styleId="p8">
    <w:name w:val="p8"/>
    <w:basedOn w:val="Normal"/>
    <w:rsid w:val="00CB41C7"/>
    <w:pPr>
      <w:widowControl w:val="0"/>
      <w:tabs>
        <w:tab w:val="left" w:pos="180"/>
      </w:tabs>
      <w:spacing w:line="200" w:lineRule="atLeast"/>
      <w:jc w:val="both"/>
    </w:pPr>
    <w:rPr>
      <w:snapToGrid w:val="0"/>
      <w:sz w:val="24"/>
    </w:rPr>
  </w:style>
  <w:style w:type="paragraph" w:customStyle="1" w:styleId="p26">
    <w:name w:val="p26"/>
    <w:basedOn w:val="Normal"/>
    <w:rsid w:val="009624B1"/>
    <w:pPr>
      <w:widowControl w:val="0"/>
      <w:tabs>
        <w:tab w:val="left" w:pos="340"/>
      </w:tabs>
      <w:spacing w:line="200" w:lineRule="atLeast"/>
      <w:ind w:left="1440" w:firstLine="288"/>
      <w:jc w:val="both"/>
    </w:pPr>
    <w:rPr>
      <w:snapToGrid w:val="0"/>
      <w:sz w:val="24"/>
    </w:rPr>
  </w:style>
  <w:style w:type="paragraph" w:customStyle="1" w:styleId="p20">
    <w:name w:val="p20"/>
    <w:basedOn w:val="Normal"/>
    <w:rsid w:val="001E20B1"/>
    <w:pPr>
      <w:widowControl w:val="0"/>
      <w:tabs>
        <w:tab w:val="left" w:pos="300"/>
      </w:tabs>
      <w:autoSpaceDE w:val="0"/>
      <w:autoSpaceDN w:val="0"/>
      <w:spacing w:line="200" w:lineRule="atLeast"/>
      <w:ind w:left="1440" w:firstLine="288"/>
      <w:jc w:val="both"/>
    </w:pPr>
    <w:rPr>
      <w:sz w:val="24"/>
      <w:szCs w:val="24"/>
    </w:rPr>
  </w:style>
  <w:style w:type="paragraph" w:customStyle="1" w:styleId="p21">
    <w:name w:val="p21"/>
    <w:basedOn w:val="Normal"/>
    <w:rsid w:val="001E20B1"/>
    <w:pPr>
      <w:widowControl w:val="0"/>
      <w:tabs>
        <w:tab w:val="left" w:pos="660"/>
        <w:tab w:val="left" w:pos="1180"/>
      </w:tabs>
      <w:autoSpaceDE w:val="0"/>
      <w:autoSpaceDN w:val="0"/>
      <w:spacing w:line="200" w:lineRule="atLeast"/>
      <w:ind w:left="720" w:firstLine="432"/>
      <w:jc w:val="both"/>
    </w:pPr>
    <w:rPr>
      <w:sz w:val="24"/>
      <w:szCs w:val="24"/>
    </w:rPr>
  </w:style>
  <w:style w:type="character" w:customStyle="1" w:styleId="PieddepageCar">
    <w:name w:val="Pied de page Car"/>
    <w:basedOn w:val="Policepardfaut"/>
    <w:link w:val="Pieddepage"/>
    <w:uiPriority w:val="99"/>
    <w:rsid w:val="00B86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1962</Words>
  <Characters>10791</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Article 1</vt:lpstr>
    </vt:vector>
  </TitlesOfParts>
  <Company/>
  <LinksUpToDate>false</LinksUpToDate>
  <CharactersWithSpaces>12728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1</dc:title>
  <dc:subject/>
  <dc:creator>FFP_JP</dc:creator>
  <cp:keywords/>
  <cp:lastModifiedBy>cd06 cdam</cp:lastModifiedBy>
  <cp:revision>2</cp:revision>
  <cp:lastPrinted>2015-12-23T11:24:00Z</cp:lastPrinted>
  <dcterms:created xsi:type="dcterms:W3CDTF">2025-01-22T18:42:00Z</dcterms:created>
  <dcterms:modified xsi:type="dcterms:W3CDTF">2025-01-22T18:42:00Z</dcterms:modified>
</cp:coreProperties>
</file>